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83308" w14:textId="77777777" w:rsidR="00477E9E" w:rsidRPr="00EF4220" w:rsidRDefault="00477E9E" w:rsidP="00477E9E">
      <w:pPr>
        <w:pStyle w:val="Style1"/>
        <w:widowControl/>
        <w:jc w:val="center"/>
        <w:rPr>
          <w:b/>
        </w:rPr>
      </w:pPr>
      <w:r w:rsidRPr="00EF4220">
        <w:rPr>
          <w:b/>
        </w:rPr>
        <w:t>Аннотация</w:t>
      </w:r>
    </w:p>
    <w:p w14:paraId="243A91A6" w14:textId="77777777" w:rsidR="00477E9E" w:rsidRPr="00EF4220" w:rsidRDefault="00477E9E" w:rsidP="00477E9E">
      <w:pPr>
        <w:pStyle w:val="Style1"/>
        <w:widowControl/>
        <w:jc w:val="center"/>
        <w:rPr>
          <w:b/>
        </w:rPr>
      </w:pPr>
      <w:r w:rsidRPr="00EF4220">
        <w:rPr>
          <w:b/>
        </w:rPr>
        <w:t>к рабочей программе по учебному предмету «Музыка»</w:t>
      </w:r>
    </w:p>
    <w:p w14:paraId="75F25BAD" w14:textId="77777777" w:rsidR="00477E9E" w:rsidRPr="00EF4220" w:rsidRDefault="00477E9E" w:rsidP="00477E9E">
      <w:pPr>
        <w:pStyle w:val="Style1"/>
        <w:widowControl/>
        <w:jc w:val="center"/>
        <w:rPr>
          <w:b/>
        </w:rPr>
      </w:pPr>
      <w:r w:rsidRPr="00EF4220">
        <w:rPr>
          <w:b/>
        </w:rPr>
        <w:t>5</w:t>
      </w:r>
      <w:r w:rsidR="00F70F1A">
        <w:rPr>
          <w:b/>
        </w:rPr>
        <w:t xml:space="preserve"> - 8</w:t>
      </w:r>
      <w:r w:rsidRPr="00EF4220">
        <w:rPr>
          <w:b/>
        </w:rPr>
        <w:t xml:space="preserve"> класс</w:t>
      </w:r>
    </w:p>
    <w:p w14:paraId="6DB3FBE6" w14:textId="77777777" w:rsidR="00477E9E" w:rsidRPr="00EF4220" w:rsidRDefault="00477E9E" w:rsidP="00477E9E">
      <w:pPr>
        <w:pStyle w:val="Style1"/>
        <w:widowControl/>
      </w:pPr>
    </w:p>
    <w:tbl>
      <w:tblPr>
        <w:tblW w:w="9498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7654"/>
      </w:tblGrid>
      <w:tr w:rsidR="00E56FD9" w:rsidRPr="00EF4220" w14:paraId="33C37AED" w14:textId="77777777" w:rsidTr="009D1960">
        <w:trPr>
          <w:trHeight w:val="274"/>
        </w:trPr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18CA" w14:textId="77777777" w:rsidR="00E56FD9" w:rsidRPr="00EF4220" w:rsidRDefault="00E56FD9" w:rsidP="00EA715A">
            <w:pPr>
              <w:pStyle w:val="Style2"/>
              <w:rPr>
                <w:rStyle w:val="FontStyle11"/>
                <w:sz w:val="24"/>
                <w:szCs w:val="24"/>
              </w:rPr>
            </w:pPr>
            <w:r w:rsidRPr="00E56FD9">
              <w:rPr>
                <w:rStyle w:val="FontStyle11"/>
                <w:sz w:val="24"/>
                <w:szCs w:val="24"/>
              </w:rPr>
              <w:t>Основание для составления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0036F" w14:textId="77777777" w:rsidR="00E56FD9" w:rsidRDefault="00E56FD9" w:rsidP="00806A57">
            <w:pPr>
              <w:pStyle w:val="a3"/>
              <w:tabs>
                <w:tab w:val="left" w:pos="385"/>
              </w:tabs>
              <w:spacing w:before="0" w:beforeAutospacing="0" w:after="0" w:afterAutospacing="0"/>
              <w:ind w:left="720" w:right="11"/>
              <w:jc w:val="both"/>
            </w:pPr>
            <w:r>
              <w:t>Рабочая программа составлена в соответствии со следующими документами:</w:t>
            </w:r>
          </w:p>
          <w:p w14:paraId="76D06B26" w14:textId="77777777" w:rsidR="00E56FD9" w:rsidRDefault="00E56FD9" w:rsidP="00806A57">
            <w:pPr>
              <w:pStyle w:val="a3"/>
              <w:numPr>
                <w:ilvl w:val="0"/>
                <w:numId w:val="10"/>
              </w:numPr>
              <w:tabs>
                <w:tab w:val="left" w:pos="385"/>
              </w:tabs>
              <w:spacing w:before="0" w:beforeAutospacing="0" w:after="0" w:afterAutospacing="0"/>
              <w:ind w:right="11"/>
              <w:jc w:val="both"/>
            </w:pPr>
            <w:r>
              <w:t>Федеральный государственный образовательный стандарт основного общего образования</w:t>
            </w:r>
          </w:p>
          <w:p w14:paraId="34AB88FE" w14:textId="77777777" w:rsidR="00E56FD9" w:rsidRDefault="00E56FD9" w:rsidP="00E56FD9">
            <w:pPr>
              <w:pStyle w:val="a3"/>
              <w:numPr>
                <w:ilvl w:val="0"/>
                <w:numId w:val="10"/>
              </w:numPr>
              <w:tabs>
                <w:tab w:val="left" w:pos="385"/>
              </w:tabs>
              <w:spacing w:after="0"/>
              <w:ind w:right="10"/>
              <w:jc w:val="both"/>
            </w:pPr>
            <w:r>
              <w:t>Примерная программа основного общего образования по учебному предмету «Музыка»</w:t>
            </w:r>
          </w:p>
          <w:p w14:paraId="7DA79F24" w14:textId="7CC173CB" w:rsidR="00E56FD9" w:rsidRDefault="00E56FD9" w:rsidP="00E56FD9">
            <w:pPr>
              <w:pStyle w:val="a3"/>
              <w:numPr>
                <w:ilvl w:val="0"/>
                <w:numId w:val="10"/>
              </w:numPr>
              <w:tabs>
                <w:tab w:val="left" w:pos="385"/>
              </w:tabs>
              <w:spacing w:after="0"/>
              <w:ind w:right="10"/>
              <w:jc w:val="both"/>
            </w:pPr>
            <w:r>
              <w:t>Положени</w:t>
            </w:r>
            <w:r w:rsidR="00953A46">
              <w:t>е</w:t>
            </w:r>
            <w:r>
              <w:t xml:space="preserve"> о рабочей программе МБОУ </w:t>
            </w:r>
            <w:r w:rsidR="00953A46">
              <w:t>МПЛ</w:t>
            </w:r>
          </w:p>
          <w:p w14:paraId="22911AF2" w14:textId="2484398B" w:rsidR="00E56FD9" w:rsidRPr="00C54790" w:rsidRDefault="00E56FD9" w:rsidP="00953A46">
            <w:pPr>
              <w:pStyle w:val="a3"/>
              <w:tabs>
                <w:tab w:val="left" w:pos="385"/>
              </w:tabs>
              <w:spacing w:before="0" w:after="0"/>
              <w:ind w:left="720" w:right="10"/>
              <w:jc w:val="both"/>
            </w:pPr>
          </w:p>
        </w:tc>
      </w:tr>
      <w:tr w:rsidR="00477E9E" w:rsidRPr="00EF4220" w14:paraId="1F462DE1" w14:textId="77777777" w:rsidTr="009D196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4F94BC" w14:textId="77777777" w:rsidR="00477E9E" w:rsidRPr="00EF4220" w:rsidRDefault="00477E9E" w:rsidP="00EA715A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EF4220">
              <w:rPr>
                <w:rStyle w:val="FontStyle11"/>
                <w:sz w:val="24"/>
                <w:szCs w:val="24"/>
              </w:rPr>
              <w:t xml:space="preserve">УМК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09EACF" w14:textId="77777777" w:rsidR="00477E9E" w:rsidRPr="00EF4220" w:rsidRDefault="00477E9E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22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Г. П. Сергеевой, Е. Д. Критской «Музыка»</w:t>
            </w:r>
          </w:p>
          <w:p w14:paraId="1481BA14" w14:textId="77777777" w:rsidR="00477E9E" w:rsidRDefault="00477E9E" w:rsidP="008B239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класс. </w:t>
            </w:r>
            <w:r w:rsidR="00B57B5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Допущено</w:t>
            </w:r>
            <w:r w:rsidRPr="00477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Министерством прос</w:t>
            </w:r>
            <w:r w:rsidR="00B57B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вещения Российской Федерации. </w:t>
            </w:r>
            <w:proofErr w:type="gramStart"/>
            <w:r w:rsidR="00B57B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  <w:r w:rsidRPr="00477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издание</w:t>
            </w:r>
            <w:proofErr w:type="gramEnd"/>
            <w:r w:rsidRPr="00477E9E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переработ</w:t>
            </w:r>
            <w:r w:rsidR="00B57B50">
              <w:rPr>
                <w:rFonts w:ascii="Times New Roman" w:eastAsia="Times New Roman" w:hAnsi="Times New Roman" w:cs="Times New Roman"/>
                <w:sz w:val="24"/>
                <w:szCs w:val="24"/>
              </w:rPr>
              <w:t>анное. Москва «Просвещение» 2023</w:t>
            </w:r>
            <w:r w:rsidRPr="00477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4FCC518E" w14:textId="77777777" w:rsidR="00530037" w:rsidRPr="00D436E1" w:rsidRDefault="00B618E3" w:rsidP="00D436E1">
            <w:pPr>
              <w:pStyle w:val="a5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="00530037" w:rsidRPr="00530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П. Сергеевой, Е. Д. Критской «Музыка»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436E1" w:rsidRPr="00D43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30037" w:rsidRPr="00D43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Допущено </w:t>
            </w:r>
            <w:r w:rsidR="00530037" w:rsidRPr="00D43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Министерством</w:t>
            </w:r>
            <w:proofErr w:type="gramEnd"/>
            <w:r w:rsidR="00530037" w:rsidRPr="00D43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вещения Российской Федерации. 13</w:t>
            </w:r>
            <w:r w:rsidR="00530037" w:rsidRPr="00D43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издание, переработ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анное. Москва «Просвещение» 2023</w:t>
            </w:r>
            <w:r w:rsidR="00530037" w:rsidRPr="00D43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6C618894" w14:textId="77777777" w:rsidR="00BF5788" w:rsidRPr="00BF5788" w:rsidRDefault="00B618E3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Pr="00530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П. Сергеевой, Е. Д. Критской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«Музыка»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класс. Допущено</w:t>
            </w:r>
            <w:r w:rsidR="00BF5788" w:rsidRPr="00BF57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Министерством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просвещения Российской Федерации. 11</w:t>
            </w:r>
            <w:r w:rsidR="00BF5788" w:rsidRPr="00BF57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ние, стереотипное. Москва «Просвещение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»,  2021</w:t>
            </w:r>
            <w:proofErr w:type="gramEnd"/>
            <w:r w:rsidR="00BF5788" w:rsidRPr="00BF57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14:paraId="74C1875B" w14:textId="77777777" w:rsidR="00BF5788" w:rsidRPr="00BC7FBE" w:rsidRDefault="00B618E3" w:rsidP="00101514">
            <w:pPr>
              <w:pStyle w:val="a5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Pr="00530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П. Сергеевой, Е. Д. Критской </w:t>
            </w:r>
            <w:r w:rsidR="00BF5788" w:rsidRPr="00BC7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«Музыка» 8 класс.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Допущено</w:t>
            </w:r>
            <w:r w:rsidR="00BF5788" w:rsidRPr="00BC7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Министерством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просвещения </w:t>
            </w:r>
            <w:r w:rsidR="00BF5788" w:rsidRPr="00BC7FBE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 Федерац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ии. 4 </w:t>
            </w:r>
            <w:r w:rsidR="00BF5788" w:rsidRPr="00BC7FBE">
              <w:rPr>
                <w:rFonts w:ascii="Times New Roman" w:eastAsia="Calibri" w:hAnsi="Times New Roman" w:cs="Times New Roman"/>
                <w:sz w:val="24"/>
                <w:szCs w:val="24"/>
              </w:rPr>
              <w:t>изда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ние, стереотипное. Москва «Просвещение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»,  2022</w:t>
            </w:r>
            <w:proofErr w:type="gramEnd"/>
            <w:r w:rsidR="00BF5788" w:rsidRPr="00BC7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14:paraId="3F7295FC" w14:textId="77777777" w:rsidR="00477E9E" w:rsidRPr="00FE5233" w:rsidRDefault="00FC037D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88">
              <w:rPr>
                <w:rStyle w:val="FontStyle11"/>
                <w:rFonts w:eastAsia="Calibri"/>
                <w:sz w:val="24"/>
                <w:szCs w:val="24"/>
              </w:rPr>
              <w:t xml:space="preserve">Фонохрестоматия музыкального материала </w:t>
            </w:r>
            <w:r w:rsidRPr="00BF57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F578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CD</w:t>
            </w:r>
            <w:r w:rsidRPr="00BF57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F578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DVD</w:t>
            </w:r>
            <w:r w:rsidRPr="00BF57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14:paraId="29F0BBFD" w14:textId="77777777" w:rsidR="00FE5233" w:rsidRPr="00FE5233" w:rsidRDefault="00FE5233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  <w:r w:rsidRPr="00FE5233">
              <w:rPr>
                <w:rStyle w:val="FontStyle11"/>
                <w:rFonts w:eastAsia="Times New Roman"/>
                <w:sz w:val="24"/>
                <w:szCs w:val="24"/>
              </w:rPr>
              <w:t>Портреты композиторов.</w:t>
            </w:r>
          </w:p>
          <w:p w14:paraId="1368B1C7" w14:textId="77777777" w:rsidR="00FE5233" w:rsidRPr="00FE5233" w:rsidRDefault="00FE5233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  <w:r w:rsidRPr="00FE5233">
              <w:rPr>
                <w:rStyle w:val="FontStyle11"/>
                <w:rFonts w:eastAsia="Times New Roman"/>
                <w:sz w:val="24"/>
                <w:szCs w:val="24"/>
              </w:rPr>
              <w:t>Репродукции картин.</w:t>
            </w:r>
          </w:p>
          <w:p w14:paraId="3278E31B" w14:textId="77777777" w:rsidR="00FE5233" w:rsidRPr="00FE5233" w:rsidRDefault="00FE5233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  <w:r w:rsidRPr="00FE5233">
              <w:rPr>
                <w:rStyle w:val="FontStyle11"/>
                <w:rFonts w:eastAsia="Times New Roman"/>
                <w:sz w:val="24"/>
                <w:szCs w:val="24"/>
              </w:rPr>
              <w:t>Аудиозаписи и фонохрестоматии по музыке.</w:t>
            </w:r>
          </w:p>
          <w:p w14:paraId="62AD450B" w14:textId="77777777" w:rsidR="00FE5233" w:rsidRPr="00FE5233" w:rsidRDefault="00FE5233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  <w:r w:rsidRPr="00FE5233">
              <w:rPr>
                <w:rStyle w:val="FontStyle11"/>
                <w:rFonts w:eastAsia="Times New Roman"/>
                <w:sz w:val="24"/>
                <w:szCs w:val="24"/>
              </w:rPr>
              <w:t>Видеофильмы с записью фрагментов из балетных спектаклей.</w:t>
            </w:r>
          </w:p>
          <w:p w14:paraId="2C3EA6B7" w14:textId="77777777" w:rsidR="00FE5233" w:rsidRPr="00FE5233" w:rsidRDefault="00FE5233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  <w:r w:rsidRPr="00FE5233">
              <w:rPr>
                <w:rStyle w:val="FontStyle11"/>
                <w:rFonts w:eastAsia="Times New Roman"/>
                <w:sz w:val="24"/>
                <w:szCs w:val="24"/>
              </w:rPr>
              <w:t>Компьютер.</w:t>
            </w:r>
          </w:p>
          <w:p w14:paraId="7A8E8DA6" w14:textId="77777777" w:rsidR="00FE5233" w:rsidRPr="00FE5233" w:rsidRDefault="00FE5233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  <w:r w:rsidRPr="00FE5233">
              <w:rPr>
                <w:rStyle w:val="FontStyle11"/>
                <w:rFonts w:eastAsia="Times New Roman"/>
                <w:sz w:val="24"/>
                <w:szCs w:val="24"/>
              </w:rPr>
              <w:t>Экран.</w:t>
            </w:r>
          </w:p>
          <w:p w14:paraId="49DD0AF8" w14:textId="77777777" w:rsidR="00FE5233" w:rsidRPr="00FE5233" w:rsidRDefault="00FE5233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  <w:r w:rsidRPr="00FE5233">
              <w:rPr>
                <w:rStyle w:val="FontStyle11"/>
                <w:rFonts w:eastAsia="Times New Roman"/>
                <w:sz w:val="24"/>
                <w:szCs w:val="24"/>
              </w:rPr>
              <w:t>Мультимедиа проектор.</w:t>
            </w:r>
          </w:p>
          <w:p w14:paraId="3FFABB10" w14:textId="77777777" w:rsidR="00FE5233" w:rsidRPr="00FE5233" w:rsidRDefault="00FE5233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  <w:r w:rsidRPr="00FE5233">
              <w:rPr>
                <w:rStyle w:val="FontStyle11"/>
                <w:rFonts w:eastAsia="Times New Roman"/>
                <w:sz w:val="24"/>
                <w:szCs w:val="24"/>
              </w:rPr>
              <w:t>Металлофон.</w:t>
            </w:r>
          </w:p>
          <w:p w14:paraId="10E72F08" w14:textId="77777777" w:rsidR="00FE5233" w:rsidRDefault="00FE5233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  <w:r w:rsidRPr="00FE5233">
              <w:rPr>
                <w:rStyle w:val="FontStyle11"/>
                <w:rFonts w:eastAsia="Times New Roman"/>
                <w:sz w:val="24"/>
                <w:szCs w:val="24"/>
              </w:rPr>
              <w:t>Ксилофон</w:t>
            </w:r>
          </w:p>
          <w:p w14:paraId="1003EDB2" w14:textId="77777777" w:rsidR="00101514" w:rsidRPr="00101514" w:rsidRDefault="00101514" w:rsidP="00101514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rPr>
                <w:rStyle w:val="FontStyle11"/>
                <w:sz w:val="24"/>
                <w:szCs w:val="24"/>
              </w:rPr>
            </w:pPr>
            <w:r w:rsidRPr="00101514">
              <w:rPr>
                <w:rStyle w:val="FontStyle11"/>
                <w:sz w:val="24"/>
                <w:szCs w:val="24"/>
              </w:rPr>
              <w:t>Аккордеон</w:t>
            </w:r>
          </w:p>
          <w:p w14:paraId="01C28A74" w14:textId="77777777" w:rsidR="00101514" w:rsidRPr="00BF5788" w:rsidRDefault="00101514" w:rsidP="00101514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Style w:val="FontStyle11"/>
                <w:rFonts w:eastAsia="Times New Roman"/>
                <w:sz w:val="24"/>
                <w:szCs w:val="24"/>
              </w:rPr>
            </w:pPr>
            <w:r w:rsidRPr="00101514">
              <w:rPr>
                <w:rStyle w:val="FontStyle11"/>
                <w:sz w:val="24"/>
                <w:szCs w:val="24"/>
              </w:rPr>
              <w:t>Фортепиано</w:t>
            </w:r>
          </w:p>
        </w:tc>
      </w:tr>
      <w:tr w:rsidR="00477E9E" w:rsidRPr="00EF4220" w14:paraId="5C8BE727" w14:textId="77777777" w:rsidTr="009D196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5ACAE2" w14:textId="77777777" w:rsidR="00477E9E" w:rsidRPr="00EF4220" w:rsidRDefault="00477E9E" w:rsidP="00EA715A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EF4220">
              <w:rPr>
                <w:rStyle w:val="FontStyle11"/>
                <w:sz w:val="24"/>
                <w:szCs w:val="24"/>
              </w:rPr>
              <w:t>Цели учебной дисциплины</w:t>
            </w:r>
          </w:p>
          <w:p w14:paraId="50262F25" w14:textId="77777777" w:rsidR="00477E9E" w:rsidRPr="00EF4220" w:rsidRDefault="00477E9E" w:rsidP="00EA715A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EB7F9F" w14:textId="77777777" w:rsidR="00477E9E" w:rsidRPr="00EF4220" w:rsidRDefault="00FD0480" w:rsidP="008B239C">
            <w:pPr>
              <w:spacing w:after="0" w:line="240" w:lineRule="auto"/>
              <w:ind w:left="669"/>
              <w:rPr>
                <w:rStyle w:val="FontStyle11"/>
                <w:rFonts w:eastAsia="Times New Roman"/>
                <w:sz w:val="24"/>
                <w:szCs w:val="24"/>
              </w:rPr>
            </w:pPr>
            <w:r w:rsidRPr="00EF42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ассового музыкального образования и воспитания - развитие музыкальной культуры школьников как неотъемлемой части духовной культуры -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 </w:t>
            </w:r>
          </w:p>
        </w:tc>
      </w:tr>
      <w:tr w:rsidR="00477E9E" w:rsidRPr="00EF4220" w14:paraId="061B25D4" w14:textId="77777777" w:rsidTr="009D196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2FAEB0" w14:textId="77777777" w:rsidR="00477E9E" w:rsidRPr="00EF4220" w:rsidRDefault="00477E9E" w:rsidP="00EA715A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EF4220">
              <w:rPr>
                <w:rStyle w:val="FontStyle11"/>
                <w:sz w:val="24"/>
                <w:szCs w:val="24"/>
              </w:rPr>
              <w:t>Задачи учебной дисциплины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D88E2" w14:textId="77777777" w:rsidR="00FD0480" w:rsidRPr="00FD0480" w:rsidRDefault="00FD0480" w:rsidP="00FD0480">
            <w:pPr>
              <w:numPr>
                <w:ilvl w:val="0"/>
                <w:numId w:val="6"/>
              </w:numPr>
              <w:spacing w:after="0" w:line="240" w:lineRule="auto"/>
              <w:ind w:left="527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      </w:r>
          </w:p>
          <w:p w14:paraId="6788EBCA" w14:textId="77777777" w:rsidR="00FD0480" w:rsidRPr="00FD0480" w:rsidRDefault="00FD0480" w:rsidP="00FD0480">
            <w:pPr>
              <w:numPr>
                <w:ilvl w:val="0"/>
                <w:numId w:val="6"/>
              </w:numPr>
              <w:spacing w:after="0" w:line="240" w:lineRule="auto"/>
              <w:ind w:left="527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музыки и знаний о музыке, ее интонационно - образной природе, жанровом и стилевом многообразии, особенностях музыкального языка; музыкальном фольклоре, классическом наследии и современном </w:t>
            </w:r>
            <w:proofErr w:type="spellStart"/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творчествеотечественных</w:t>
            </w:r>
            <w:proofErr w:type="spellEnd"/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зарубежных </w:t>
            </w: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композиторов; о воздействии музыки на человека; о ее взаимосвязи с другими видами искусства и жизнью;</w:t>
            </w:r>
          </w:p>
          <w:p w14:paraId="0ACA8C3D" w14:textId="77777777" w:rsidR="00FD0480" w:rsidRPr="00FD0480" w:rsidRDefault="00FD0480" w:rsidP="00FD0480">
            <w:pPr>
              <w:numPr>
                <w:ilvl w:val="0"/>
                <w:numId w:val="7"/>
              </w:numPr>
              <w:spacing w:after="0" w:line="240" w:lineRule="auto"/>
              <w:ind w:left="527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практическими умениями и навыками в различных видах музыкально - творческой деятельности: слушании музыки, пении (в том числе с ориентацией на нотную запись), инструментальном музицировании, музыкально – пластическом движении, импровизации, драматизации исполняемых произведений;</w:t>
            </w:r>
          </w:p>
          <w:p w14:paraId="1772AA33" w14:textId="77777777" w:rsidR="00FD0480" w:rsidRPr="00FD0480" w:rsidRDefault="00FD0480" w:rsidP="00FD0480">
            <w:pPr>
              <w:numPr>
                <w:ilvl w:val="0"/>
                <w:numId w:val="7"/>
              </w:numPr>
              <w:spacing w:after="0" w:line="240" w:lineRule="auto"/>
              <w:ind w:left="527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      </w:r>
            <w:proofErr w:type="spellStart"/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слушательской</w:t>
            </w:r>
            <w:proofErr w:type="spellEnd"/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исполнительской культуры учащихся.</w:t>
            </w:r>
          </w:p>
          <w:p w14:paraId="24F8162F" w14:textId="37DCE61E" w:rsidR="00FD0480" w:rsidRPr="00FD0480" w:rsidRDefault="00FD0480" w:rsidP="00FD0480">
            <w:pPr>
              <w:spacing w:after="0" w:line="240" w:lineRule="auto"/>
              <w:ind w:left="527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</w:t>
            </w:r>
            <w:r w:rsidR="00953A46"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 музыкальных</w:t>
            </w: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в основной школе должно обеспечить формирование основ музыкальной культуры и грамотности как части общей и духовной культуры школьников, развитие музыкальных способностей обучающихся,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</w:t>
            </w:r>
          </w:p>
          <w:p w14:paraId="5C77D0A1" w14:textId="77777777" w:rsidR="00FD0480" w:rsidRPr="00FD0480" w:rsidRDefault="00FD0480" w:rsidP="00FD0480">
            <w:pPr>
              <w:spacing w:after="0" w:line="240" w:lineRule="auto"/>
              <w:ind w:left="527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Освоение предмета «Музыка» направлено на:</w:t>
            </w:r>
          </w:p>
          <w:p w14:paraId="7B8B9C3B" w14:textId="77777777" w:rsidR="00FD0480" w:rsidRPr="00FD0480" w:rsidRDefault="00FD0480" w:rsidP="00FD0480">
            <w:pPr>
              <w:numPr>
                <w:ilvl w:val="0"/>
                <w:numId w:val="8"/>
              </w:numPr>
              <w:spacing w:after="0" w:line="240" w:lineRule="auto"/>
              <w:ind w:left="527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школьников к музыке как эмоциональному, нравственно - эстетическому феномену, осознание через музыку жизненных явлений, раскрывающих духовный опыт поколений;</w:t>
            </w:r>
          </w:p>
          <w:p w14:paraId="35F58B48" w14:textId="77777777" w:rsidR="00FD0480" w:rsidRPr="00FD0480" w:rsidRDefault="00FD0480" w:rsidP="00FD0480">
            <w:pPr>
              <w:numPr>
                <w:ilvl w:val="0"/>
                <w:numId w:val="8"/>
              </w:numPr>
              <w:spacing w:after="0" w:line="240" w:lineRule="auto"/>
              <w:ind w:left="527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музыкального и общего культурного кругозора школьников; воспитание их музыкального вкуса, устойчивого интереса к музыке своего народа и других народов мира, классическому и современному музыкальному наследию;</w:t>
            </w:r>
          </w:p>
          <w:p w14:paraId="27ED08C6" w14:textId="77777777" w:rsidR="00FD0480" w:rsidRPr="00FD0480" w:rsidRDefault="00FD0480" w:rsidP="00FD0480">
            <w:pPr>
              <w:numPr>
                <w:ilvl w:val="0"/>
                <w:numId w:val="8"/>
              </w:numPr>
              <w:spacing w:after="0" w:line="240" w:lineRule="auto"/>
              <w:ind w:left="527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творческого потенциала, ассоциативности мышления, воображения, позволяющих проявить творческую индивидуальность в различных видах музыкальной деятельности;</w:t>
            </w:r>
          </w:p>
          <w:p w14:paraId="4B764F92" w14:textId="77777777" w:rsidR="00FD0480" w:rsidRPr="00FD0480" w:rsidRDefault="00FD0480" w:rsidP="00FD0480">
            <w:pPr>
              <w:numPr>
                <w:ilvl w:val="0"/>
                <w:numId w:val="8"/>
              </w:numPr>
              <w:spacing w:after="0" w:line="240" w:lineRule="auto"/>
              <w:ind w:left="527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способности к эстетическому освоению мира, способности оценивать произведения искусства по законам гармонии и красоты;</w:t>
            </w:r>
          </w:p>
          <w:p w14:paraId="14D7845C" w14:textId="77777777" w:rsidR="00FD0480" w:rsidRPr="00FD0480" w:rsidRDefault="00FD0480" w:rsidP="00FD0480">
            <w:pPr>
              <w:numPr>
                <w:ilvl w:val="0"/>
                <w:numId w:val="8"/>
              </w:numPr>
              <w:spacing w:after="0" w:line="240" w:lineRule="auto"/>
              <w:ind w:left="527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</w:t>
            </w:r>
            <w:proofErr w:type="gramStart"/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  музыкальной</w:t>
            </w:r>
            <w:proofErr w:type="gramEnd"/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грамотности в опоре на способность эмоционального восприятия музыки как живого образного искусства во взаимосвязи с жизнью, на специальную терминологию и ключевые понятия музыкального искусства, элементарную нотную грамоту.</w:t>
            </w:r>
          </w:p>
          <w:p w14:paraId="2AFD7B9D" w14:textId="77777777" w:rsidR="00FD0480" w:rsidRPr="00FD0480" w:rsidRDefault="00FD0480" w:rsidP="00FD0480">
            <w:pPr>
              <w:spacing w:after="0" w:line="240" w:lineRule="auto"/>
              <w:ind w:left="527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 рамках продуктивной музыкально - творческой деятельности учебный предмет «Музыка» способствует формированию у обучающихся потребности в </w:t>
            </w:r>
            <w:proofErr w:type="spellStart"/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общеии</w:t>
            </w:r>
            <w:proofErr w:type="spellEnd"/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музыкой в ходе дальнейшего духовно - 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культуры.</w:t>
            </w:r>
          </w:p>
          <w:p w14:paraId="597C06BB" w14:textId="77777777" w:rsidR="00477E9E" w:rsidRPr="00EF4220" w:rsidRDefault="00FD0480" w:rsidP="00FD0480">
            <w:pPr>
              <w:spacing w:after="0" w:line="240" w:lineRule="auto"/>
              <w:ind w:left="527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Изучение предмета «Музыка»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«Литература», «Русский </w:t>
            </w:r>
            <w:r w:rsidRPr="00FD04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язык», «Изобразительное искусство», «История», «География», «Математика» и др.</w:t>
            </w:r>
          </w:p>
        </w:tc>
      </w:tr>
      <w:tr w:rsidR="00477E9E" w:rsidRPr="00EF4220" w14:paraId="6B131CD5" w14:textId="77777777" w:rsidTr="009D196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86ED16" w14:textId="77777777" w:rsidR="00477E9E" w:rsidRPr="00EF4220" w:rsidRDefault="00477E9E" w:rsidP="00EA715A">
            <w:pPr>
              <w:pStyle w:val="Style2"/>
              <w:widowControl/>
              <w:spacing w:line="240" w:lineRule="auto"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EF4220">
              <w:rPr>
                <w:rStyle w:val="FontStyle11"/>
                <w:sz w:val="24"/>
                <w:szCs w:val="24"/>
              </w:rPr>
              <w:lastRenderedPageBreak/>
              <w:t>Место учебного предмета в учебном плане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42523E" w14:textId="77777777" w:rsidR="00477E9E" w:rsidRDefault="00BC1827" w:rsidP="00EA715A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BC1827">
              <w:rPr>
                <w:rFonts w:ascii="Times New Roman" w:hAnsi="Times New Roman"/>
                <w:bCs/>
                <w:sz w:val="24"/>
                <w:szCs w:val="24"/>
              </w:rPr>
              <w:t>Всего - 136 часов</w:t>
            </w:r>
          </w:p>
          <w:p w14:paraId="5C59C18E" w14:textId="77777777" w:rsidR="00BC1827" w:rsidRPr="00171231" w:rsidRDefault="00BC1827" w:rsidP="00BC18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 класс – 34</w:t>
            </w:r>
            <w:r w:rsidRPr="00171231">
              <w:rPr>
                <w:rFonts w:ascii="Times New Roman" w:hAnsi="Times New Roman"/>
                <w:sz w:val="24"/>
                <w:szCs w:val="24"/>
              </w:rPr>
              <w:t xml:space="preserve"> часа,</w:t>
            </w:r>
          </w:p>
          <w:p w14:paraId="7A6344CA" w14:textId="77777777" w:rsidR="00BC1827" w:rsidRPr="00171231" w:rsidRDefault="00BC1827" w:rsidP="00BC18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71231">
              <w:rPr>
                <w:rFonts w:ascii="Times New Roman" w:hAnsi="Times New Roman"/>
                <w:sz w:val="24"/>
                <w:szCs w:val="24"/>
              </w:rPr>
              <w:t xml:space="preserve"> класс – 34 часа,</w:t>
            </w:r>
          </w:p>
          <w:p w14:paraId="4D530247" w14:textId="77777777" w:rsidR="00BC1827" w:rsidRPr="00171231" w:rsidRDefault="00BC1827" w:rsidP="00BC18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71231">
              <w:rPr>
                <w:rFonts w:ascii="Times New Roman" w:hAnsi="Times New Roman"/>
                <w:sz w:val="24"/>
                <w:szCs w:val="24"/>
              </w:rPr>
              <w:t xml:space="preserve"> класс – 34 часа,</w:t>
            </w:r>
          </w:p>
          <w:p w14:paraId="048B323E" w14:textId="77777777" w:rsidR="00BC1827" w:rsidRPr="00BC1827" w:rsidRDefault="00BC1827" w:rsidP="00BC18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71231">
              <w:rPr>
                <w:rFonts w:ascii="Times New Roman" w:hAnsi="Times New Roman"/>
                <w:sz w:val="24"/>
                <w:szCs w:val="24"/>
              </w:rPr>
              <w:t xml:space="preserve"> класс – 34 часа)</w:t>
            </w:r>
          </w:p>
        </w:tc>
      </w:tr>
      <w:tr w:rsidR="00477E9E" w:rsidRPr="00EF4220" w14:paraId="21D9713B" w14:textId="77777777" w:rsidTr="009D196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460CF1" w14:textId="77777777" w:rsidR="00477E9E" w:rsidRPr="00EF4220" w:rsidRDefault="00477E9E" w:rsidP="00EA715A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EF4220">
              <w:t>Периодичность и формы текущего контроля и промежуточной аттестации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B533E" w14:textId="77777777" w:rsidR="009D5467" w:rsidRPr="009D5467" w:rsidRDefault="009D5467" w:rsidP="009D546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46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Стартовая</w:t>
            </w:r>
          </w:p>
          <w:p w14:paraId="71653542" w14:textId="77777777" w:rsidR="009D5467" w:rsidRPr="009D5467" w:rsidRDefault="009D5467" w:rsidP="009D546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46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</w:t>
            </w:r>
          </w:p>
          <w:p w14:paraId="52B9069B" w14:textId="77777777" w:rsidR="009D5467" w:rsidRPr="009D5467" w:rsidRDefault="009D5467" w:rsidP="009D5467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467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  <w:p w14:paraId="1F3F5C3A" w14:textId="77777777" w:rsidR="009924BF" w:rsidRPr="005017CE" w:rsidRDefault="009924BF" w:rsidP="009924B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уровня овладения обучающимися образовательными результатами </w:t>
            </w:r>
            <w:proofErr w:type="spellStart"/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черезсистему</w:t>
            </w:r>
            <w:proofErr w:type="spellEnd"/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контроля включает:</w:t>
            </w:r>
          </w:p>
          <w:p w14:paraId="5CC1D078" w14:textId="77777777" w:rsidR="009924BF" w:rsidRDefault="009924BF" w:rsidP="009924B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самоконтроль;</w:t>
            </w:r>
          </w:p>
          <w:p w14:paraId="12677CAA" w14:textId="77777777" w:rsidR="009924BF" w:rsidRPr="005017CE" w:rsidRDefault="009924BF" w:rsidP="009924B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устный опрос;</w:t>
            </w:r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практическая работа;</w:t>
            </w:r>
          </w:p>
          <w:p w14:paraId="27263CE8" w14:textId="77777777" w:rsidR="009924BF" w:rsidRPr="005017CE" w:rsidRDefault="009924BF" w:rsidP="009924B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тест;</w:t>
            </w:r>
          </w:p>
          <w:p w14:paraId="00FB5E23" w14:textId="77777777" w:rsidR="009924BF" w:rsidRPr="005017CE" w:rsidRDefault="009924BF" w:rsidP="009924B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взаимоопрос</w:t>
            </w:r>
            <w:proofErr w:type="spellEnd"/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музыкальные викторины; </w:t>
            </w:r>
          </w:p>
          <w:p w14:paraId="46570DA0" w14:textId="77777777" w:rsidR="009924BF" w:rsidRPr="005017CE" w:rsidRDefault="009924BF" w:rsidP="009924B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музыкальных произведений;</w:t>
            </w:r>
          </w:p>
          <w:p w14:paraId="14B293B6" w14:textId="77777777" w:rsidR="00477E9E" w:rsidRPr="00932CEB" w:rsidRDefault="009924BF" w:rsidP="009924BF">
            <w:pPr>
              <w:spacing w:after="0" w:line="240" w:lineRule="auto"/>
              <w:ind w:left="567"/>
              <w:rPr>
                <w:rStyle w:val="FontStyle11"/>
                <w:rFonts w:eastAsia="Times New Roman"/>
                <w:sz w:val="24"/>
                <w:szCs w:val="24"/>
              </w:rPr>
            </w:pPr>
            <w:r w:rsidRPr="005017CE">
              <w:rPr>
                <w:rFonts w:ascii="Times New Roman" w:eastAsia="Times New Roman" w:hAnsi="Times New Roman" w:cs="Times New Roman"/>
                <w:sz w:val="24"/>
                <w:szCs w:val="24"/>
              </w:rPr>
              <w:t>- хоровой зачёт;</w:t>
            </w:r>
          </w:p>
        </w:tc>
      </w:tr>
    </w:tbl>
    <w:p w14:paraId="2DD99C2F" w14:textId="77777777" w:rsidR="00477E9E" w:rsidRDefault="00477E9E" w:rsidP="00477E9E">
      <w:pPr>
        <w:rPr>
          <w:rFonts w:ascii="Times New Roman" w:hAnsi="Times New Roman" w:cs="Times New Roman"/>
          <w:sz w:val="24"/>
          <w:szCs w:val="24"/>
        </w:rPr>
      </w:pPr>
    </w:p>
    <w:sectPr w:rsidR="00477E9E" w:rsidSect="00FB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526C"/>
    <w:multiLevelType w:val="hybridMultilevel"/>
    <w:tmpl w:val="78500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57C68"/>
    <w:multiLevelType w:val="hybridMultilevel"/>
    <w:tmpl w:val="E87EE9E0"/>
    <w:lvl w:ilvl="0" w:tplc="BE2C110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577AB"/>
    <w:multiLevelType w:val="hybridMultilevel"/>
    <w:tmpl w:val="773A7C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101127"/>
    <w:multiLevelType w:val="hybridMultilevel"/>
    <w:tmpl w:val="E152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65E30"/>
    <w:multiLevelType w:val="hybridMultilevel"/>
    <w:tmpl w:val="29365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1037C"/>
    <w:multiLevelType w:val="hybridMultilevel"/>
    <w:tmpl w:val="0D446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67A03"/>
    <w:multiLevelType w:val="hybridMultilevel"/>
    <w:tmpl w:val="202C9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C4B2D"/>
    <w:multiLevelType w:val="hybridMultilevel"/>
    <w:tmpl w:val="F63022F6"/>
    <w:lvl w:ilvl="0" w:tplc="9B8A63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873ED"/>
    <w:multiLevelType w:val="hybridMultilevel"/>
    <w:tmpl w:val="E5D0F382"/>
    <w:lvl w:ilvl="0" w:tplc="85D025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E7D51"/>
    <w:multiLevelType w:val="hybridMultilevel"/>
    <w:tmpl w:val="F182BB90"/>
    <w:lvl w:ilvl="0" w:tplc="30466F0C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D167E"/>
    <w:multiLevelType w:val="hybridMultilevel"/>
    <w:tmpl w:val="A680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26F48"/>
    <w:multiLevelType w:val="hybridMultilevel"/>
    <w:tmpl w:val="94D40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12F79"/>
    <w:multiLevelType w:val="hybridMultilevel"/>
    <w:tmpl w:val="43380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6"/>
  </w:num>
  <w:num w:numId="11">
    <w:abstractNumId w:val="12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91C"/>
    <w:rsid w:val="00031E61"/>
    <w:rsid w:val="00101514"/>
    <w:rsid w:val="0017291C"/>
    <w:rsid w:val="00353C6A"/>
    <w:rsid w:val="003B72A2"/>
    <w:rsid w:val="003C7E2E"/>
    <w:rsid w:val="00477E9E"/>
    <w:rsid w:val="00494F91"/>
    <w:rsid w:val="00515716"/>
    <w:rsid w:val="00516CA6"/>
    <w:rsid w:val="00530037"/>
    <w:rsid w:val="00557298"/>
    <w:rsid w:val="0059183D"/>
    <w:rsid w:val="007257C4"/>
    <w:rsid w:val="00806A57"/>
    <w:rsid w:val="008B239C"/>
    <w:rsid w:val="008C4A08"/>
    <w:rsid w:val="008E196C"/>
    <w:rsid w:val="00925A37"/>
    <w:rsid w:val="00932CEB"/>
    <w:rsid w:val="00953A46"/>
    <w:rsid w:val="00972EDF"/>
    <w:rsid w:val="009924BF"/>
    <w:rsid w:val="009B5F0C"/>
    <w:rsid w:val="009D1960"/>
    <w:rsid w:val="009D5467"/>
    <w:rsid w:val="009F27B3"/>
    <w:rsid w:val="00A176D1"/>
    <w:rsid w:val="00A8291A"/>
    <w:rsid w:val="00B57B50"/>
    <w:rsid w:val="00B618E3"/>
    <w:rsid w:val="00BC1827"/>
    <w:rsid w:val="00BF5788"/>
    <w:rsid w:val="00C54790"/>
    <w:rsid w:val="00C96260"/>
    <w:rsid w:val="00CB16B2"/>
    <w:rsid w:val="00D436E1"/>
    <w:rsid w:val="00E56FD9"/>
    <w:rsid w:val="00E728EC"/>
    <w:rsid w:val="00E8386B"/>
    <w:rsid w:val="00EB7E7E"/>
    <w:rsid w:val="00EE1451"/>
    <w:rsid w:val="00EE5DA3"/>
    <w:rsid w:val="00EF4220"/>
    <w:rsid w:val="00EF4B49"/>
    <w:rsid w:val="00F70F1A"/>
    <w:rsid w:val="00F829FA"/>
    <w:rsid w:val="00FC037D"/>
    <w:rsid w:val="00FC1472"/>
    <w:rsid w:val="00FD0480"/>
    <w:rsid w:val="00FE25ED"/>
    <w:rsid w:val="00FE5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D3B72"/>
  <w15:docId w15:val="{C9501E2C-90A5-477B-8090-763AB71E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E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477E9E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477E9E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77E9E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477E9E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77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477E9E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FC1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E83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</cp:revision>
  <dcterms:created xsi:type="dcterms:W3CDTF">2023-09-25T11:12:00Z</dcterms:created>
  <dcterms:modified xsi:type="dcterms:W3CDTF">2024-05-17T19:43:00Z</dcterms:modified>
</cp:coreProperties>
</file>