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22BCF" w14:textId="77777777" w:rsidR="003F18D7" w:rsidRDefault="003F18D7" w:rsidP="00A73D88">
      <w:pPr>
        <w:pStyle w:val="Style1"/>
        <w:widowControl/>
        <w:spacing w:line="240" w:lineRule="auto"/>
        <w:jc w:val="center"/>
        <w:rPr>
          <w:b/>
        </w:rPr>
      </w:pPr>
      <w:bookmarkStart w:id="0" w:name="_Toc435412671"/>
      <w:bookmarkStart w:id="1" w:name="_Toc453968144"/>
    </w:p>
    <w:p w14:paraId="48476E27" w14:textId="77777777" w:rsidR="00A73D88" w:rsidRPr="00BC2A4A" w:rsidRDefault="00A73D88" w:rsidP="00A73D88">
      <w:pPr>
        <w:pStyle w:val="Style1"/>
        <w:widowControl/>
        <w:spacing w:line="240" w:lineRule="auto"/>
        <w:jc w:val="center"/>
        <w:rPr>
          <w:b/>
        </w:rPr>
      </w:pPr>
      <w:r w:rsidRPr="00BC2A4A">
        <w:rPr>
          <w:b/>
        </w:rPr>
        <w:t>Аннотация</w:t>
      </w:r>
    </w:p>
    <w:p w14:paraId="7759B2B8" w14:textId="77777777" w:rsidR="00A73D88" w:rsidRPr="00BC2A4A" w:rsidRDefault="00A73D88" w:rsidP="00A73D88">
      <w:pPr>
        <w:pStyle w:val="Style1"/>
        <w:widowControl/>
        <w:spacing w:line="240" w:lineRule="auto"/>
        <w:jc w:val="center"/>
        <w:rPr>
          <w:b/>
        </w:rPr>
      </w:pPr>
      <w:r w:rsidRPr="00BC2A4A">
        <w:rPr>
          <w:b/>
        </w:rPr>
        <w:t>к рабочей программе по учебному предмету «Физика»</w:t>
      </w:r>
    </w:p>
    <w:p w14:paraId="472A33E8" w14:textId="77777777" w:rsidR="00A73D88" w:rsidRPr="00BC2A4A" w:rsidRDefault="00A73D88" w:rsidP="00A73D88">
      <w:pPr>
        <w:pStyle w:val="Style1"/>
        <w:widowControl/>
        <w:spacing w:line="240" w:lineRule="auto"/>
        <w:jc w:val="center"/>
        <w:rPr>
          <w:b/>
        </w:rPr>
      </w:pPr>
      <w:r w:rsidRPr="00BC2A4A">
        <w:rPr>
          <w:b/>
        </w:rPr>
        <w:t>( 10-11 класс углубленный уровень)</w:t>
      </w:r>
    </w:p>
    <w:p w14:paraId="391616E2" w14:textId="77777777" w:rsidR="00A73D88" w:rsidRPr="00B177C5" w:rsidRDefault="00A73D88" w:rsidP="00A73D88">
      <w:pPr>
        <w:pStyle w:val="Style1"/>
        <w:widowControl/>
        <w:spacing w:line="240" w:lineRule="auto"/>
      </w:pPr>
    </w:p>
    <w:tbl>
      <w:tblPr>
        <w:tblW w:w="0" w:type="auto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4"/>
        <w:gridCol w:w="7796"/>
      </w:tblGrid>
      <w:tr w:rsidR="00A73D88" w:rsidRPr="00B177C5" w14:paraId="7E38A04B" w14:textId="77777777" w:rsidTr="00EA3066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8C082" w14:textId="77777777" w:rsidR="00A73D88" w:rsidRPr="00B177C5" w:rsidRDefault="00A73D88" w:rsidP="00EA3066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 w:rsidRPr="00B177C5">
              <w:rPr>
                <w:rStyle w:val="FontStyle11"/>
              </w:rPr>
              <w:t>Нормативно-методические документы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DFDFC" w14:textId="77777777" w:rsidR="00A73D88" w:rsidRPr="00B177C5" w:rsidRDefault="00A73D88" w:rsidP="00A73D88">
            <w:pPr>
              <w:pStyle w:val="a4"/>
              <w:numPr>
                <w:ilvl w:val="0"/>
                <w:numId w:val="39"/>
              </w:numPr>
              <w:contextualSpacing w:val="0"/>
              <w:jc w:val="both"/>
              <w:rPr>
                <w:rFonts w:ascii="Times New Roman" w:hAnsi="Times New Roman"/>
              </w:rPr>
            </w:pPr>
            <w:r w:rsidRPr="00B177C5">
              <w:rPr>
                <w:rFonts w:ascii="Times New Roman" w:hAnsi="Times New Roman"/>
              </w:rPr>
              <w:t>ФГОС  среднего общего образования</w:t>
            </w:r>
          </w:p>
          <w:p w14:paraId="5A85A6AE" w14:textId="77777777" w:rsidR="00A73D88" w:rsidRPr="00B177C5" w:rsidRDefault="00A73D88" w:rsidP="00EA3066">
            <w:pPr>
              <w:pStyle w:val="a4"/>
              <w:contextualSpacing w:val="0"/>
              <w:jc w:val="both"/>
              <w:rPr>
                <w:rFonts w:ascii="Times New Roman" w:hAnsi="Times New Roman"/>
              </w:rPr>
            </w:pPr>
            <w:r w:rsidRPr="00B177C5">
              <w:rPr>
                <w:rFonts w:ascii="Times New Roman" w:hAnsi="Times New Roman"/>
              </w:rPr>
              <w:t>(Федеральный государственный образовательный стандарт среднего общего образования/Министерство образования и науки Российской Федерации. – М.: Просвещение, 2014);</w:t>
            </w:r>
          </w:p>
          <w:p w14:paraId="54583E0C" w14:textId="77777777" w:rsidR="00A73D88" w:rsidRPr="00B177C5" w:rsidRDefault="00A73D88" w:rsidP="00EA3066">
            <w:pPr>
              <w:pStyle w:val="a4"/>
              <w:jc w:val="both"/>
              <w:rPr>
                <w:rFonts w:ascii="Times New Roman" w:hAnsi="Times New Roman"/>
              </w:rPr>
            </w:pPr>
            <w:r w:rsidRPr="00B177C5">
              <w:rPr>
                <w:rFonts w:ascii="Times New Roman" w:hAnsi="Times New Roman"/>
              </w:rPr>
              <w:t>с учетом</w:t>
            </w:r>
          </w:p>
          <w:p w14:paraId="58512E38" w14:textId="77777777" w:rsidR="00A73D88" w:rsidRPr="00B177C5" w:rsidRDefault="00A73D88" w:rsidP="00A73D88">
            <w:pPr>
              <w:pStyle w:val="a4"/>
              <w:numPr>
                <w:ilvl w:val="0"/>
                <w:numId w:val="39"/>
              </w:numPr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Примерная основная образовательная программа</w:t>
            </w:r>
            <w:r w:rsidRPr="00B177C5">
              <w:rPr>
                <w:rFonts w:ascii="Times New Roman" w:hAnsi="Times New Roman"/>
              </w:rPr>
              <w:t xml:space="preserve"> среднего общего образования (одобрено Федеральным учебно-методическим объединением по общему образованию, протокол заседания от 28 июня  2016 г. № 2/16-3);</w:t>
            </w:r>
          </w:p>
          <w:p w14:paraId="3D670EB5" w14:textId="77777777" w:rsidR="00A73D88" w:rsidRPr="00A73D88" w:rsidRDefault="00A73D88" w:rsidP="00A73D88">
            <w:pPr>
              <w:pStyle w:val="a4"/>
              <w:numPr>
                <w:ilvl w:val="0"/>
                <w:numId w:val="39"/>
              </w:numPr>
              <w:contextualSpacing w:val="0"/>
              <w:rPr>
                <w:rFonts w:ascii="Times New Roman" w:hAnsi="Times New Roman"/>
              </w:rPr>
            </w:pPr>
            <w:r w:rsidRPr="00A73D88">
              <w:rPr>
                <w:rFonts w:ascii="Times New Roman" w:hAnsi="Times New Roman"/>
              </w:rPr>
              <w:t xml:space="preserve">- Примерной программы среднего общего образования по физике (Шаталина А.В., Рабочие программы, Физика, 10-11 классы. – М.: Просвещение, 2017.), </w:t>
            </w:r>
          </w:p>
          <w:p w14:paraId="35AC12F7" w14:textId="6EC40696" w:rsidR="00A73D88" w:rsidRPr="00A73D88" w:rsidRDefault="00A73D88" w:rsidP="00A73D88">
            <w:pPr>
              <w:pStyle w:val="a4"/>
              <w:numPr>
                <w:ilvl w:val="0"/>
                <w:numId w:val="39"/>
              </w:numPr>
              <w:contextualSpacing w:val="0"/>
              <w:rPr>
                <w:rFonts w:ascii="Times New Roman" w:hAnsi="Times New Roman"/>
              </w:rPr>
            </w:pPr>
            <w:r w:rsidRPr="00A73D88">
              <w:rPr>
                <w:rFonts w:ascii="Times New Roman" w:hAnsi="Times New Roman"/>
              </w:rPr>
              <w:t>- Основной образовательной программы среднего общего образования МБОУ г. Мурманска «</w:t>
            </w:r>
            <w:r w:rsidR="00B96EF5">
              <w:t>Мурманский политехнический лицей</w:t>
            </w:r>
            <w:r w:rsidRPr="00A73D88">
              <w:rPr>
                <w:rFonts w:ascii="Times New Roman" w:hAnsi="Times New Roman"/>
              </w:rPr>
              <w:t>»</w:t>
            </w:r>
          </w:p>
          <w:p w14:paraId="25606613" w14:textId="1ED1A112" w:rsidR="00A73D88" w:rsidRPr="009D310B" w:rsidRDefault="00A73D88" w:rsidP="00EC304B">
            <w:pPr>
              <w:pStyle w:val="a4"/>
              <w:numPr>
                <w:ilvl w:val="0"/>
                <w:numId w:val="39"/>
              </w:numPr>
              <w:contextualSpacing w:val="0"/>
              <w:rPr>
                <w:rStyle w:val="FontStyle11"/>
              </w:rPr>
            </w:pPr>
            <w:r w:rsidRPr="00B177C5">
              <w:rPr>
                <w:rFonts w:ascii="Times New Roman" w:hAnsi="Times New Roman"/>
              </w:rPr>
              <w:t>Положени</w:t>
            </w:r>
            <w:r>
              <w:rPr>
                <w:rFonts w:ascii="Times New Roman" w:hAnsi="Times New Roman"/>
              </w:rPr>
              <w:t xml:space="preserve">е </w:t>
            </w:r>
            <w:r w:rsidRPr="00B177C5">
              <w:rPr>
                <w:rFonts w:ascii="Times New Roman" w:hAnsi="Times New Roman"/>
              </w:rPr>
              <w:t xml:space="preserve"> о рабочей программе среднего общего образования</w:t>
            </w:r>
            <w:r w:rsidR="00EC304B">
              <w:rPr>
                <w:rFonts w:ascii="Times New Roman" w:hAnsi="Times New Roman"/>
              </w:rPr>
              <w:t xml:space="preserve"> </w:t>
            </w:r>
            <w:r w:rsidRPr="00B177C5">
              <w:rPr>
                <w:rFonts w:ascii="Times New Roman" w:hAnsi="Times New Roman"/>
              </w:rPr>
              <w:t>МБОУ г. Мурманска «</w:t>
            </w:r>
            <w:r w:rsidR="00B96EF5">
              <w:t>Мурманский политехнический лицей</w:t>
            </w:r>
            <w:r w:rsidR="00B96EF5">
              <w:t>»</w:t>
            </w:r>
          </w:p>
        </w:tc>
      </w:tr>
      <w:tr w:rsidR="00A73D88" w:rsidRPr="00B177C5" w14:paraId="01303EEF" w14:textId="77777777" w:rsidTr="00EA3066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A62B1" w14:textId="77777777" w:rsidR="00A73D88" w:rsidRPr="00B177C5" w:rsidRDefault="00A73D88" w:rsidP="00EA3066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 w:rsidRPr="00B177C5">
              <w:rPr>
                <w:rStyle w:val="FontStyle11"/>
              </w:rPr>
              <w:t xml:space="preserve">УМК 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90D78" w14:textId="77777777" w:rsidR="00EC304B" w:rsidRDefault="00EC304B" w:rsidP="00EC304B">
            <w:pPr>
              <w:spacing w:after="0" w:line="240" w:lineRule="auto"/>
              <w:ind w:firstLine="5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3D88" w:rsidRPr="00A73D88">
              <w:rPr>
                <w:rFonts w:ascii="Times New Roman" w:hAnsi="Times New Roman" w:cs="Times New Roman"/>
                <w:sz w:val="24"/>
                <w:szCs w:val="24"/>
              </w:rPr>
              <w:t>Г.Я. Мякишев, Б.Б. Буховцев, Н.Н.Сотский / Под ред. Н.А.Парфентьевой,  Физика. 10 класс. Базовый и углублённый уровни (комплект с электронным приложением). –6-е изд., переработанное и дополненное. –  М.: Просвещение, 2019 . – 432 с.: ил. – (Классический курс).</w:t>
            </w:r>
          </w:p>
          <w:p w14:paraId="5466A762" w14:textId="77777777" w:rsidR="00A73D88" w:rsidRPr="00A73D88" w:rsidRDefault="00A73D88" w:rsidP="00EC304B">
            <w:pPr>
              <w:spacing w:after="0" w:line="240" w:lineRule="auto"/>
              <w:ind w:firstLine="527"/>
              <w:jc w:val="both"/>
              <w:rPr>
                <w:rStyle w:val="FontStyle11"/>
                <w:szCs w:val="22"/>
              </w:rPr>
            </w:pPr>
            <w:r w:rsidRPr="00A73D88">
              <w:rPr>
                <w:rFonts w:ascii="Times New Roman" w:hAnsi="Times New Roman" w:cs="Times New Roman"/>
                <w:sz w:val="24"/>
                <w:szCs w:val="24"/>
              </w:rPr>
              <w:t>Г.Я.Мякишев, Б.Б.Буховцев, Н.Н.Сотский / Под ред. Н.А.Парфентьевой,  Физика. 11 класс. Базовый и углублённый уровни (комплект с электронным приложением). –8-е изд., – М.: Просвещение, 2020 . – 432 с.:[4] л. ил. – (Классический курс).</w:t>
            </w:r>
          </w:p>
        </w:tc>
      </w:tr>
      <w:tr w:rsidR="00A73D88" w:rsidRPr="00B177C5" w14:paraId="5B50084C" w14:textId="77777777" w:rsidTr="00EA3066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B129E" w14:textId="77777777" w:rsidR="00A73D88" w:rsidRPr="00B177C5" w:rsidRDefault="00A73D88" w:rsidP="00EA3066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 w:rsidRPr="00B177C5">
              <w:rPr>
                <w:rStyle w:val="FontStyle11"/>
              </w:rPr>
              <w:t>Цели учебной дисциплины</w:t>
            </w:r>
          </w:p>
          <w:p w14:paraId="7F360F49" w14:textId="77777777" w:rsidR="00A73D88" w:rsidRPr="00B177C5" w:rsidRDefault="00A73D88" w:rsidP="00EA3066">
            <w:pPr>
              <w:pStyle w:val="Style2"/>
              <w:widowControl/>
              <w:spacing w:line="240" w:lineRule="auto"/>
              <w:rPr>
                <w:rStyle w:val="FontStyle11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571B2" w14:textId="77777777" w:rsidR="00A73D88" w:rsidRPr="00B177C5" w:rsidRDefault="00A73D88" w:rsidP="00A73D88">
            <w:pPr>
              <w:pStyle w:val="a"/>
              <w:spacing w:line="240" w:lineRule="auto"/>
              <w:ind w:left="0" w:firstLine="284"/>
              <w:rPr>
                <w:rFonts w:cs="Arial"/>
                <w:sz w:val="24"/>
              </w:rPr>
            </w:pPr>
            <w:r w:rsidRPr="00B177C5">
              <w:rPr>
                <w:sz w:val="24"/>
              </w:rPr>
              <w:t>объяснять и анализировать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      </w:r>
          </w:p>
          <w:p w14:paraId="7E1799CB" w14:textId="77777777" w:rsidR="00A73D88" w:rsidRPr="00B177C5" w:rsidRDefault="00A73D88" w:rsidP="00A73D88">
            <w:pPr>
              <w:pStyle w:val="a"/>
              <w:spacing w:line="240" w:lineRule="auto"/>
              <w:ind w:left="0" w:firstLine="284"/>
              <w:rPr>
                <w:rFonts w:cs="Arial"/>
                <w:sz w:val="24"/>
              </w:rPr>
            </w:pPr>
            <w:r w:rsidRPr="00B177C5">
              <w:rPr>
                <w:sz w:val="24"/>
              </w:rPr>
              <w:t>характеризовать взаимосвязь между физикой и другими естественными науками;</w:t>
            </w:r>
          </w:p>
          <w:p w14:paraId="6A7402AB" w14:textId="77777777" w:rsidR="00A73D88" w:rsidRPr="00B177C5" w:rsidRDefault="00A73D88" w:rsidP="00A73D88">
            <w:pPr>
              <w:pStyle w:val="a"/>
              <w:spacing w:line="240" w:lineRule="auto"/>
              <w:ind w:left="0" w:firstLine="284"/>
              <w:rPr>
                <w:rFonts w:cs="Arial"/>
                <w:sz w:val="24"/>
              </w:rPr>
            </w:pPr>
            <w:r w:rsidRPr="00B177C5">
              <w:rPr>
                <w:sz w:val="24"/>
              </w:rPr>
              <w:t>характеризовать системную связь между основополагающими научными понятиями: пространство, время, материя (вещество, поле), движение, сила, энергия;</w:t>
            </w:r>
          </w:p>
          <w:p w14:paraId="7F97591F" w14:textId="77777777" w:rsidR="00A73D88" w:rsidRPr="00B177C5" w:rsidRDefault="00A73D88" w:rsidP="00A73D88">
            <w:pPr>
              <w:pStyle w:val="a"/>
              <w:spacing w:line="240" w:lineRule="auto"/>
              <w:ind w:left="0" w:firstLine="284"/>
              <w:rPr>
                <w:rFonts w:cs="Arial"/>
                <w:sz w:val="24"/>
              </w:rPr>
            </w:pPr>
            <w:r w:rsidRPr="00B177C5">
              <w:rPr>
                <w:sz w:val="24"/>
              </w:rPr>
              <w:t>понимать и объяснять целостность физической теории, различать границы ее применимости и место в ряду других физических теорий;</w:t>
            </w:r>
          </w:p>
          <w:p w14:paraId="6C42F5E4" w14:textId="77777777" w:rsidR="00A73D88" w:rsidRPr="00B177C5" w:rsidRDefault="00A73D88" w:rsidP="00A73D88">
            <w:pPr>
              <w:pStyle w:val="a"/>
              <w:spacing w:line="240" w:lineRule="auto"/>
              <w:ind w:left="0" w:firstLine="284"/>
              <w:rPr>
                <w:rFonts w:cs="Arial"/>
                <w:sz w:val="24"/>
              </w:rPr>
            </w:pPr>
            <w:r w:rsidRPr="00B177C5">
              <w:rPr>
                <w:sz w:val="24"/>
              </w:rPr>
              <w:t>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      </w:r>
          </w:p>
          <w:p w14:paraId="5FE020F0" w14:textId="77777777" w:rsidR="00A73D88" w:rsidRPr="00B177C5" w:rsidRDefault="00A73D88" w:rsidP="00A73D88">
            <w:pPr>
              <w:pStyle w:val="a"/>
              <w:spacing w:line="240" w:lineRule="auto"/>
              <w:ind w:left="0" w:firstLine="284"/>
              <w:rPr>
                <w:rFonts w:cs="Arial"/>
                <w:sz w:val="24"/>
              </w:rPr>
            </w:pPr>
            <w:r w:rsidRPr="00B177C5">
              <w:rPr>
                <w:sz w:val="24"/>
              </w:rPr>
              <w:t>самостоятельно конструировать экспериментальные установки для проверки выдвинутых гипотез, рассчитывать абсолютную и относительную погрешности;</w:t>
            </w:r>
          </w:p>
          <w:p w14:paraId="345C93CB" w14:textId="77777777" w:rsidR="00A73D88" w:rsidRPr="00B177C5" w:rsidRDefault="00A73D88" w:rsidP="00A73D88">
            <w:pPr>
              <w:pStyle w:val="a"/>
              <w:spacing w:line="240" w:lineRule="auto"/>
              <w:ind w:left="0" w:firstLine="284"/>
              <w:rPr>
                <w:rFonts w:cs="Arial"/>
                <w:sz w:val="24"/>
              </w:rPr>
            </w:pPr>
            <w:r w:rsidRPr="00B177C5">
              <w:rPr>
                <w:sz w:val="24"/>
              </w:rPr>
              <w:t>самостоятельно планировать и проводить физические эксперименты;</w:t>
            </w:r>
          </w:p>
          <w:p w14:paraId="5E9EAF35" w14:textId="77777777" w:rsidR="00A73D88" w:rsidRPr="00B177C5" w:rsidRDefault="00A73D88" w:rsidP="00A73D88">
            <w:pPr>
              <w:pStyle w:val="a"/>
              <w:spacing w:line="240" w:lineRule="auto"/>
              <w:ind w:left="0" w:firstLine="284"/>
              <w:rPr>
                <w:rFonts w:cs="Arial"/>
                <w:sz w:val="24"/>
              </w:rPr>
            </w:pPr>
            <w:r w:rsidRPr="00B177C5">
              <w:rPr>
                <w:sz w:val="24"/>
              </w:rPr>
              <w:t>решать практико-ориентированные качественные и расчетные физические задачи с опорой как на известные физические законы, закономерности и модели, так и на тексты с избыточной информацией;</w:t>
            </w:r>
          </w:p>
          <w:p w14:paraId="08B463A4" w14:textId="77777777" w:rsidR="00A73D88" w:rsidRPr="00B177C5" w:rsidRDefault="00A73D88" w:rsidP="00A73D88">
            <w:pPr>
              <w:pStyle w:val="a"/>
              <w:spacing w:line="240" w:lineRule="auto"/>
              <w:ind w:left="0" w:firstLine="284"/>
              <w:rPr>
                <w:rFonts w:cs="Arial"/>
                <w:sz w:val="24"/>
              </w:rPr>
            </w:pPr>
            <w:r w:rsidRPr="00B177C5">
              <w:rPr>
                <w:sz w:val="24"/>
              </w:rPr>
              <w:t>объяснять границы применения изученных физических моделей при решении физических и межпредметных задач;</w:t>
            </w:r>
          </w:p>
          <w:p w14:paraId="0B5F46D3" w14:textId="77777777" w:rsidR="00A73D88" w:rsidRPr="00B177C5" w:rsidRDefault="00A73D88" w:rsidP="00A73D88">
            <w:pPr>
              <w:pStyle w:val="a"/>
              <w:spacing w:line="240" w:lineRule="auto"/>
              <w:ind w:left="0" w:firstLine="284"/>
              <w:rPr>
                <w:rFonts w:cs="Arial"/>
                <w:sz w:val="24"/>
              </w:rPr>
            </w:pPr>
            <w:r w:rsidRPr="00B177C5">
              <w:rPr>
                <w:sz w:val="24"/>
              </w:rPr>
              <w:lastRenderedPageBreak/>
              <w:t>выдвигать гипотезы на основе знания основополагающих физических закономерностей и законов;</w:t>
            </w:r>
          </w:p>
          <w:p w14:paraId="612CC1A0" w14:textId="77777777" w:rsidR="00A73D88" w:rsidRPr="00B177C5" w:rsidRDefault="00A73D88" w:rsidP="00A73D88">
            <w:pPr>
              <w:pStyle w:val="a"/>
              <w:spacing w:line="240" w:lineRule="auto"/>
              <w:ind w:left="0" w:firstLine="284"/>
              <w:rPr>
                <w:rFonts w:cs="Arial"/>
                <w:sz w:val="24"/>
              </w:rPr>
            </w:pPr>
            <w:r w:rsidRPr="00B177C5">
              <w:rPr>
                <w:sz w:val="24"/>
              </w:rPr>
              <w:t>характеризовать глобальные проблемы, стоящие перед человечеством: энергетические, сырьевые, экологические, и роль физики в решении этих проблем;</w:t>
            </w:r>
          </w:p>
          <w:p w14:paraId="0D0D0114" w14:textId="77777777" w:rsidR="00A73D88" w:rsidRPr="00B177C5" w:rsidRDefault="00A73D88" w:rsidP="00A73D88">
            <w:pPr>
              <w:pStyle w:val="a"/>
              <w:spacing w:line="240" w:lineRule="auto"/>
              <w:ind w:left="0" w:firstLine="284"/>
              <w:rPr>
                <w:rFonts w:cs="Arial"/>
                <w:sz w:val="24"/>
              </w:rPr>
            </w:pPr>
            <w:r w:rsidRPr="00B177C5">
              <w:rPr>
                <w:sz w:val="24"/>
              </w:rPr>
              <w:t>объяснять принципы работы и характеристики изученных машин, приборов и технических устройств;</w:t>
            </w:r>
          </w:p>
          <w:p w14:paraId="46EF0999" w14:textId="77777777" w:rsidR="00A73D88" w:rsidRPr="00B177C5" w:rsidRDefault="00A73D88" w:rsidP="00A73D88">
            <w:pPr>
              <w:pStyle w:val="a"/>
              <w:spacing w:line="240" w:lineRule="auto"/>
              <w:ind w:left="0" w:firstLine="284"/>
              <w:rPr>
                <w:sz w:val="24"/>
              </w:rPr>
            </w:pPr>
            <w:r w:rsidRPr="00B177C5">
              <w:rPr>
                <w:sz w:val="24"/>
              </w:rPr>
              <w:t>объяснять условия применения физических моделей при решении физических задач, находить адекватную предложенной задаче физическую модель, разрешать проблему</w:t>
            </w:r>
            <w:r w:rsidR="000560BD">
              <w:rPr>
                <w:sz w:val="24"/>
              </w:rPr>
              <w:t>,</w:t>
            </w:r>
            <w:r w:rsidRPr="00B177C5">
              <w:rPr>
                <w:sz w:val="24"/>
              </w:rPr>
              <w:t xml:space="preserve"> как на основе имеющихся знаний, так и при помощи методов оценки</w:t>
            </w:r>
          </w:p>
        </w:tc>
      </w:tr>
      <w:tr w:rsidR="00A73D88" w:rsidRPr="00B177C5" w14:paraId="7AF927F0" w14:textId="77777777" w:rsidTr="00EA3066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B4405" w14:textId="77777777" w:rsidR="00A73D88" w:rsidRPr="00B177C5" w:rsidRDefault="00A73D88" w:rsidP="00EA3066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 w:rsidRPr="00B177C5">
              <w:rPr>
                <w:rStyle w:val="FontStyle11"/>
              </w:rPr>
              <w:lastRenderedPageBreak/>
              <w:t>Задачи учебной дисциплины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D49AF" w14:textId="77777777" w:rsidR="00A73D88" w:rsidRPr="00B177C5" w:rsidRDefault="00A73D88" w:rsidP="00A73D88">
            <w:pPr>
              <w:pStyle w:val="a"/>
              <w:spacing w:line="240" w:lineRule="auto"/>
              <w:ind w:left="0" w:firstLine="284"/>
              <w:rPr>
                <w:rFonts w:cs="Arial"/>
                <w:sz w:val="24"/>
              </w:rPr>
            </w:pPr>
            <w:r w:rsidRPr="00B177C5">
              <w:rPr>
                <w:sz w:val="24"/>
              </w:rPr>
              <w:t>проверять экспериментальными средствами выдвинутые гипотезы, формулируя цель исследования, на основе знания основополагающих физических закономерностей и законов</w:t>
            </w:r>
          </w:p>
          <w:p w14:paraId="40109E8F" w14:textId="77777777" w:rsidR="00A73D88" w:rsidRPr="00B177C5" w:rsidRDefault="00A73D88" w:rsidP="00A73D88">
            <w:pPr>
              <w:pStyle w:val="a"/>
              <w:spacing w:line="240" w:lineRule="auto"/>
              <w:ind w:left="0" w:firstLine="284"/>
              <w:rPr>
                <w:rFonts w:cs="Arial"/>
                <w:sz w:val="24"/>
              </w:rPr>
            </w:pPr>
            <w:r w:rsidRPr="00B177C5">
              <w:rPr>
                <w:sz w:val="24"/>
              </w:rPr>
              <w:t>описывать и анализировать полученную в результате проведенных физических экспериментов информацию, определять ее достоверность</w:t>
            </w:r>
          </w:p>
          <w:p w14:paraId="589FA193" w14:textId="77777777" w:rsidR="00A73D88" w:rsidRPr="00B177C5" w:rsidRDefault="00A73D88" w:rsidP="00A73D88">
            <w:pPr>
              <w:pStyle w:val="a"/>
              <w:spacing w:line="240" w:lineRule="auto"/>
              <w:ind w:left="0" w:firstLine="284"/>
              <w:rPr>
                <w:rFonts w:cs="Arial"/>
                <w:sz w:val="24"/>
              </w:rPr>
            </w:pPr>
            <w:r w:rsidRPr="00B177C5">
              <w:rPr>
                <w:sz w:val="24"/>
              </w:rPr>
              <w:t>понимать и объяснять системную связь между основополагающими научными понятиями: пространство, время, материя (вещество, поле), движение, сила, энергия</w:t>
            </w:r>
          </w:p>
          <w:p w14:paraId="7F066522" w14:textId="77777777" w:rsidR="00A73D88" w:rsidRPr="00B177C5" w:rsidRDefault="00A73D88" w:rsidP="00A73D88">
            <w:pPr>
              <w:pStyle w:val="a"/>
              <w:spacing w:line="240" w:lineRule="auto"/>
              <w:ind w:left="0" w:firstLine="284"/>
              <w:rPr>
                <w:rFonts w:cs="Arial"/>
                <w:sz w:val="24"/>
              </w:rPr>
            </w:pPr>
            <w:r w:rsidRPr="00B177C5">
              <w:rPr>
                <w:sz w:val="24"/>
              </w:rPr>
              <w:t>решать экспериментальные</w:t>
            </w:r>
            <w:r w:rsidRPr="00B177C5">
              <w:rPr>
                <w:color w:val="20124D"/>
                <w:sz w:val="24"/>
              </w:rPr>
              <w:t>,</w:t>
            </w:r>
            <w:r w:rsidRPr="00B177C5">
              <w:rPr>
                <w:sz w:val="24"/>
              </w:rPr>
              <w:t xml:space="preserve"> качественные и количественные задачи олимпиадного уровня сложности, используя физические законы, а также уравнения, связывающие физические величины</w:t>
            </w:r>
          </w:p>
          <w:p w14:paraId="3362B64C" w14:textId="77777777" w:rsidR="00A73D88" w:rsidRPr="00B177C5" w:rsidRDefault="00A73D88" w:rsidP="00A73D88">
            <w:pPr>
              <w:pStyle w:val="a"/>
              <w:spacing w:line="240" w:lineRule="auto"/>
              <w:ind w:left="0" w:firstLine="284"/>
              <w:rPr>
                <w:rFonts w:cs="Arial"/>
                <w:sz w:val="24"/>
              </w:rPr>
            </w:pPr>
            <w:r w:rsidRPr="00B177C5">
              <w:rPr>
                <w:sz w:val="24"/>
              </w:rPr>
              <w:t>анализировать границы применимости физических законов, понимать всеобщий характер фундаментальных законов и ограниченность использования частных законов</w:t>
            </w:r>
          </w:p>
          <w:p w14:paraId="6CF85FA4" w14:textId="77777777" w:rsidR="00A73D88" w:rsidRPr="00B177C5" w:rsidRDefault="00A73D88" w:rsidP="00A73D88">
            <w:pPr>
              <w:pStyle w:val="a"/>
              <w:spacing w:line="240" w:lineRule="auto"/>
              <w:ind w:left="0" w:firstLine="284"/>
              <w:rPr>
                <w:rFonts w:cs="Arial"/>
                <w:sz w:val="24"/>
              </w:rPr>
            </w:pPr>
            <w:r w:rsidRPr="00B177C5">
              <w:rPr>
                <w:sz w:val="24"/>
              </w:rPr>
              <w:t>формулировать и решать новые задачи, возникающие в ходе учебно-исследовательской и проектной деятельности</w:t>
            </w:r>
          </w:p>
          <w:p w14:paraId="0F7A1536" w14:textId="77777777" w:rsidR="00A73D88" w:rsidRPr="00B177C5" w:rsidRDefault="00A73D88" w:rsidP="00A73D88">
            <w:pPr>
              <w:pStyle w:val="a"/>
              <w:spacing w:line="240" w:lineRule="auto"/>
              <w:ind w:left="0" w:firstLine="284"/>
              <w:rPr>
                <w:rFonts w:cs="Arial"/>
                <w:sz w:val="24"/>
              </w:rPr>
            </w:pPr>
            <w:r w:rsidRPr="00B177C5">
              <w:rPr>
                <w:sz w:val="24"/>
              </w:rPr>
              <w:t>усовершенствовать приборы и методы исследования в соответствии с поставленной задачей</w:t>
            </w:r>
          </w:p>
          <w:p w14:paraId="598C6B31" w14:textId="77777777" w:rsidR="00A73D88" w:rsidRPr="00B177C5" w:rsidRDefault="00A73D88" w:rsidP="00A73D88">
            <w:pPr>
              <w:pStyle w:val="a"/>
              <w:spacing w:line="240" w:lineRule="auto"/>
              <w:ind w:left="0" w:firstLine="284"/>
              <w:rPr>
                <w:sz w:val="24"/>
              </w:rPr>
            </w:pPr>
            <w:r w:rsidRPr="00B177C5">
              <w:rPr>
                <w:sz w:val="24"/>
              </w:rPr>
              <w:t>использовать методы математического моделирования, в том числе простейшие статистические методы для обработки результатов эксперимента</w:t>
            </w:r>
          </w:p>
        </w:tc>
      </w:tr>
      <w:tr w:rsidR="00A73D88" w:rsidRPr="00B177C5" w14:paraId="3AEEFDBC" w14:textId="77777777" w:rsidTr="00EA3066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E2D08" w14:textId="77777777" w:rsidR="00A73D88" w:rsidRPr="00B177C5" w:rsidRDefault="00A73D88" w:rsidP="00EA3066">
            <w:pPr>
              <w:pStyle w:val="Style2"/>
              <w:widowControl/>
              <w:spacing w:line="240" w:lineRule="auto"/>
              <w:ind w:left="10" w:right="86" w:hanging="10"/>
              <w:rPr>
                <w:rStyle w:val="FontStyle11"/>
              </w:rPr>
            </w:pPr>
            <w:r w:rsidRPr="00B177C5">
              <w:rPr>
                <w:rStyle w:val="FontStyle11"/>
              </w:rPr>
              <w:t>Место учебного предмета в учебном плане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255B6" w14:textId="462BA9C6" w:rsidR="00A73D88" w:rsidRPr="00B177C5" w:rsidRDefault="00A73D88" w:rsidP="00EA3066">
            <w:pPr>
              <w:keepLines/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6338">
              <w:rPr>
                <w:rFonts w:ascii="Times New Roman" w:eastAsia="Times New Roman" w:hAnsi="Times New Roman"/>
                <w:sz w:val="24"/>
              </w:rPr>
              <w:t>В соответствии с учебным планом и календарным учебным графиком МБОУ г. Мурманска «</w:t>
            </w:r>
            <w:r w:rsidR="00B96EF5">
              <w:rPr>
                <w:rFonts w:ascii="Times New Roman" w:eastAsia="Times New Roman" w:hAnsi="Times New Roman"/>
                <w:sz w:val="24"/>
              </w:rPr>
              <w:t>Мурманский политехнический лицей»</w:t>
            </w:r>
            <w:r w:rsidRPr="004E6338">
              <w:rPr>
                <w:rFonts w:ascii="Times New Roman" w:eastAsia="Times New Roman" w:hAnsi="Times New Roman"/>
                <w:sz w:val="24"/>
              </w:rPr>
              <w:t xml:space="preserve"> на изучение п</w:t>
            </w:r>
            <w:r>
              <w:rPr>
                <w:rFonts w:ascii="Times New Roman" w:eastAsia="Times New Roman" w:hAnsi="Times New Roman"/>
                <w:sz w:val="24"/>
              </w:rPr>
              <w:t xml:space="preserve">редмета «Физика» отводится </w:t>
            </w:r>
            <w:r w:rsidRPr="00B177C5">
              <w:rPr>
                <w:rFonts w:ascii="Times New Roman" w:eastAsia="Times New Roman" w:hAnsi="Times New Roman"/>
                <w:sz w:val="24"/>
              </w:rPr>
              <w:t>340</w:t>
            </w:r>
            <w:r>
              <w:rPr>
                <w:rFonts w:ascii="Times New Roman" w:eastAsia="Times New Roman" w:hAnsi="Times New Roman"/>
                <w:sz w:val="24"/>
              </w:rPr>
              <w:t xml:space="preserve"> часов, из них в 10 классе </w:t>
            </w:r>
            <w:r w:rsidRPr="00B177C5">
              <w:rPr>
                <w:rFonts w:ascii="Times New Roman" w:eastAsia="Times New Roman" w:hAnsi="Times New Roman"/>
                <w:sz w:val="24"/>
              </w:rPr>
              <w:t>170</w:t>
            </w:r>
            <w:r>
              <w:rPr>
                <w:rFonts w:ascii="Times New Roman" w:eastAsia="Times New Roman" w:hAnsi="Times New Roman"/>
                <w:sz w:val="24"/>
              </w:rPr>
              <w:t xml:space="preserve"> часов (</w:t>
            </w:r>
            <w:r w:rsidRPr="00B177C5">
              <w:rPr>
                <w:rFonts w:ascii="Times New Roman" w:eastAsia="Times New Roman" w:hAnsi="Times New Roman"/>
                <w:sz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</w:rPr>
              <w:t xml:space="preserve"> часов</w:t>
            </w:r>
            <w:r w:rsidRPr="004E6338">
              <w:rPr>
                <w:rFonts w:ascii="Times New Roman" w:eastAsia="Times New Roman" w:hAnsi="Times New Roman"/>
                <w:sz w:val="24"/>
              </w:rPr>
              <w:t xml:space="preserve"> в неделю), </w:t>
            </w:r>
            <w:r>
              <w:rPr>
                <w:rFonts w:ascii="Times New Roman" w:eastAsia="Times New Roman" w:hAnsi="Times New Roman"/>
                <w:sz w:val="24"/>
              </w:rPr>
              <w:t>в 11 – классе 170 часов (5 часов</w:t>
            </w:r>
            <w:r w:rsidRPr="004E6338">
              <w:rPr>
                <w:rFonts w:ascii="Times New Roman" w:eastAsia="Times New Roman" w:hAnsi="Times New Roman"/>
                <w:sz w:val="24"/>
              </w:rPr>
              <w:t xml:space="preserve"> в неделю</w:t>
            </w:r>
            <w:r>
              <w:rPr>
                <w:rFonts w:ascii="Times New Roman" w:eastAsia="Times New Roman" w:hAnsi="Times New Roman"/>
                <w:sz w:val="24"/>
              </w:rPr>
              <w:t>)</w:t>
            </w:r>
          </w:p>
        </w:tc>
      </w:tr>
      <w:bookmarkEnd w:id="0"/>
      <w:bookmarkEnd w:id="1"/>
    </w:tbl>
    <w:p w14:paraId="7D88EE3C" w14:textId="77777777" w:rsidR="00ED2308" w:rsidRPr="008139DD" w:rsidRDefault="00ED2308" w:rsidP="00367F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D2308" w:rsidRPr="008139DD" w:rsidSect="00FA3757">
      <w:footerReference w:type="default" r:id="rId8"/>
      <w:pgSz w:w="11906" w:h="16838"/>
      <w:pgMar w:top="720" w:right="567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F6A49" w14:textId="77777777" w:rsidR="00FA6658" w:rsidRDefault="00FA6658" w:rsidP="0085510D">
      <w:pPr>
        <w:spacing w:after="0" w:line="240" w:lineRule="auto"/>
      </w:pPr>
      <w:r>
        <w:separator/>
      </w:r>
    </w:p>
  </w:endnote>
  <w:endnote w:type="continuationSeparator" w:id="0">
    <w:p w14:paraId="029919F6" w14:textId="77777777" w:rsidR="00FA6658" w:rsidRDefault="00FA6658" w:rsidP="00855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05642"/>
      <w:docPartObj>
        <w:docPartGallery w:val="Page Numbers (Bottom of Page)"/>
        <w:docPartUnique/>
      </w:docPartObj>
    </w:sdtPr>
    <w:sdtEndPr/>
    <w:sdtContent>
      <w:p w14:paraId="612695BA" w14:textId="77777777" w:rsidR="00EA3066" w:rsidRDefault="00EA3066">
        <w:pPr>
          <w:pStyle w:val="af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530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04ADFF5" w14:textId="77777777" w:rsidR="00EA3066" w:rsidRDefault="00EA3066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AA620" w14:textId="77777777" w:rsidR="00FA6658" w:rsidRDefault="00FA6658" w:rsidP="0085510D">
      <w:pPr>
        <w:spacing w:after="0" w:line="240" w:lineRule="auto"/>
      </w:pPr>
      <w:r>
        <w:separator/>
      </w:r>
    </w:p>
  </w:footnote>
  <w:footnote w:type="continuationSeparator" w:id="0">
    <w:p w14:paraId="22236970" w14:textId="77777777" w:rsidR="00FA6658" w:rsidRDefault="00FA6658" w:rsidP="008551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6D1F"/>
    <w:multiLevelType w:val="hybridMultilevel"/>
    <w:tmpl w:val="0276E7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76055"/>
    <w:multiLevelType w:val="hybridMultilevel"/>
    <w:tmpl w:val="A84AC346"/>
    <w:lvl w:ilvl="0" w:tplc="06EE30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FD778C"/>
    <w:multiLevelType w:val="hybridMultilevel"/>
    <w:tmpl w:val="D53C0148"/>
    <w:lvl w:ilvl="0" w:tplc="0419000F">
      <w:start w:val="1"/>
      <w:numFmt w:val="decimal"/>
      <w:lvlText w:val="%1."/>
      <w:lvlJc w:val="left"/>
      <w:pPr>
        <w:ind w:left="53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172D5"/>
    <w:multiLevelType w:val="hybridMultilevel"/>
    <w:tmpl w:val="6BFE8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F5306"/>
    <w:multiLevelType w:val="hybridMultilevel"/>
    <w:tmpl w:val="BC1AE4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B569C8"/>
    <w:multiLevelType w:val="hybridMultilevel"/>
    <w:tmpl w:val="FB5826B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7415B01"/>
    <w:multiLevelType w:val="hybridMultilevel"/>
    <w:tmpl w:val="025276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1459F9"/>
    <w:multiLevelType w:val="hybridMultilevel"/>
    <w:tmpl w:val="96D8602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A0B5904"/>
    <w:multiLevelType w:val="hybridMultilevel"/>
    <w:tmpl w:val="721C35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5C234D3"/>
    <w:multiLevelType w:val="hybridMultilevel"/>
    <w:tmpl w:val="62223F8E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FC82D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26BB0A3A"/>
    <w:multiLevelType w:val="hybridMultilevel"/>
    <w:tmpl w:val="0436C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216FB"/>
    <w:multiLevelType w:val="hybridMultilevel"/>
    <w:tmpl w:val="1CEAA000"/>
    <w:lvl w:ilvl="0" w:tplc="6AB29EB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2BE7099A"/>
    <w:multiLevelType w:val="hybridMultilevel"/>
    <w:tmpl w:val="9A64889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E2C160D"/>
    <w:multiLevelType w:val="multilevel"/>
    <w:tmpl w:val="A0F2D69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720AC6"/>
    <w:multiLevelType w:val="hybridMultilevel"/>
    <w:tmpl w:val="5330ADD6"/>
    <w:lvl w:ilvl="0" w:tplc="FFFFFFFF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353874DE"/>
    <w:multiLevelType w:val="hybridMultilevel"/>
    <w:tmpl w:val="8E049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7E53E7"/>
    <w:multiLevelType w:val="hybridMultilevel"/>
    <w:tmpl w:val="D29C6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852F41"/>
    <w:multiLevelType w:val="hybridMultilevel"/>
    <w:tmpl w:val="A6160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670F5E"/>
    <w:multiLevelType w:val="hybridMultilevel"/>
    <w:tmpl w:val="4BA675D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72C39AE"/>
    <w:multiLevelType w:val="hybridMultilevel"/>
    <w:tmpl w:val="14A09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770C8B"/>
    <w:multiLevelType w:val="hybridMultilevel"/>
    <w:tmpl w:val="D53C014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915278"/>
    <w:multiLevelType w:val="hybridMultilevel"/>
    <w:tmpl w:val="64D6D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6E47EC"/>
    <w:multiLevelType w:val="hybridMultilevel"/>
    <w:tmpl w:val="C8143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B30F5A"/>
    <w:multiLevelType w:val="hybridMultilevel"/>
    <w:tmpl w:val="2CF41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0A74E5C"/>
    <w:multiLevelType w:val="hybridMultilevel"/>
    <w:tmpl w:val="BFC2230A"/>
    <w:lvl w:ilvl="0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28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9" w15:restartNumberingAfterBreak="0">
    <w:nsid w:val="565E1EEB"/>
    <w:multiLevelType w:val="hybridMultilevel"/>
    <w:tmpl w:val="8D9AB94A"/>
    <w:lvl w:ilvl="0" w:tplc="B3D214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EE595D"/>
    <w:multiLevelType w:val="hybridMultilevel"/>
    <w:tmpl w:val="05CEFA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C32E69"/>
    <w:multiLevelType w:val="hybridMultilevel"/>
    <w:tmpl w:val="2D289B60"/>
    <w:lvl w:ilvl="0" w:tplc="0D34F71A">
      <w:start w:val="1"/>
      <w:numFmt w:val="decimal"/>
      <w:lvlText w:val="%1."/>
      <w:lvlJc w:val="left"/>
      <w:pPr>
        <w:ind w:left="775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32" w15:restartNumberingAfterBreak="0">
    <w:nsid w:val="5F230294"/>
    <w:multiLevelType w:val="hybridMultilevel"/>
    <w:tmpl w:val="3F1A3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BE77B2"/>
    <w:multiLevelType w:val="hybridMultilevel"/>
    <w:tmpl w:val="62CA4984"/>
    <w:lvl w:ilvl="0" w:tplc="CE401A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C4A20ED"/>
    <w:multiLevelType w:val="hybridMultilevel"/>
    <w:tmpl w:val="8D9AB94A"/>
    <w:lvl w:ilvl="0" w:tplc="B3D214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206768"/>
    <w:multiLevelType w:val="hybridMultilevel"/>
    <w:tmpl w:val="B7E414FE"/>
    <w:lvl w:ilvl="0" w:tplc="0419000F">
      <w:start w:val="1"/>
      <w:numFmt w:val="decimal"/>
      <w:lvlText w:val="%1."/>
      <w:lvlJc w:val="left"/>
      <w:pPr>
        <w:ind w:left="710" w:hanging="360"/>
      </w:p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6" w15:restartNumberingAfterBreak="0">
    <w:nsid w:val="7A1B299A"/>
    <w:multiLevelType w:val="hybridMultilevel"/>
    <w:tmpl w:val="4B8C8914"/>
    <w:lvl w:ilvl="0" w:tplc="FFFFFFFF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7" w15:restartNumberingAfterBreak="0">
    <w:nsid w:val="7F8A2768"/>
    <w:multiLevelType w:val="hybridMultilevel"/>
    <w:tmpl w:val="D34C8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0"/>
  </w:num>
  <w:num w:numId="3">
    <w:abstractNumId w:val="22"/>
  </w:num>
  <w:num w:numId="4">
    <w:abstractNumId w:val="15"/>
  </w:num>
  <w:num w:numId="5">
    <w:abstractNumId w:val="21"/>
  </w:num>
  <w:num w:numId="6">
    <w:abstractNumId w:val="2"/>
  </w:num>
  <w:num w:numId="7">
    <w:abstractNumId w:val="17"/>
  </w:num>
  <w:num w:numId="8">
    <w:abstractNumId w:val="33"/>
  </w:num>
  <w:num w:numId="9">
    <w:abstractNumId w:val="37"/>
  </w:num>
  <w:num w:numId="10">
    <w:abstractNumId w:val="24"/>
  </w:num>
  <w:num w:numId="11">
    <w:abstractNumId w:val="11"/>
  </w:num>
  <w:num w:numId="12">
    <w:abstractNumId w:val="29"/>
  </w:num>
  <w:num w:numId="13">
    <w:abstractNumId w:val="34"/>
  </w:num>
  <w:num w:numId="14">
    <w:abstractNumId w:val="19"/>
  </w:num>
  <w:num w:numId="15">
    <w:abstractNumId w:val="9"/>
  </w:num>
  <w:num w:numId="16">
    <w:abstractNumId w:val="28"/>
  </w:num>
  <w:num w:numId="17">
    <w:abstractNumId w:val="11"/>
  </w:num>
  <w:num w:numId="18">
    <w:abstractNumId w:val="36"/>
  </w:num>
  <w:num w:numId="19">
    <w:abstractNumId w:val="16"/>
  </w:num>
  <w:num w:numId="20">
    <w:abstractNumId w:val="20"/>
  </w:num>
  <w:num w:numId="21">
    <w:abstractNumId w:val="6"/>
  </w:num>
  <w:num w:numId="22">
    <w:abstractNumId w:val="25"/>
  </w:num>
  <w:num w:numId="23">
    <w:abstractNumId w:val="8"/>
  </w:num>
  <w:num w:numId="24">
    <w:abstractNumId w:val="4"/>
  </w:num>
  <w:num w:numId="25">
    <w:abstractNumId w:val="30"/>
  </w:num>
  <w:num w:numId="26">
    <w:abstractNumId w:val="1"/>
  </w:num>
  <w:num w:numId="27">
    <w:abstractNumId w:val="5"/>
  </w:num>
  <w:num w:numId="28">
    <w:abstractNumId w:val="14"/>
  </w:num>
  <w:num w:numId="29">
    <w:abstractNumId w:val="27"/>
  </w:num>
  <w:num w:numId="30">
    <w:abstractNumId w:val="13"/>
  </w:num>
  <w:num w:numId="31">
    <w:abstractNumId w:val="23"/>
  </w:num>
  <w:num w:numId="32">
    <w:abstractNumId w:val="18"/>
  </w:num>
  <w:num w:numId="33">
    <w:abstractNumId w:val="31"/>
  </w:num>
  <w:num w:numId="34">
    <w:abstractNumId w:val="7"/>
  </w:num>
  <w:num w:numId="35">
    <w:abstractNumId w:val="3"/>
  </w:num>
  <w:num w:numId="36">
    <w:abstractNumId w:val="35"/>
  </w:num>
  <w:num w:numId="37">
    <w:abstractNumId w:val="12"/>
  </w:num>
  <w:num w:numId="38">
    <w:abstractNumId w:val="0"/>
  </w:num>
  <w:num w:numId="39">
    <w:abstractNumId w:val="3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052"/>
    <w:rsid w:val="00035DBA"/>
    <w:rsid w:val="0004469E"/>
    <w:rsid w:val="000469AE"/>
    <w:rsid w:val="000560BD"/>
    <w:rsid w:val="000649B1"/>
    <w:rsid w:val="00085B80"/>
    <w:rsid w:val="00090F76"/>
    <w:rsid w:val="00092545"/>
    <w:rsid w:val="000D708B"/>
    <w:rsid w:val="000D7773"/>
    <w:rsid w:val="000E2B31"/>
    <w:rsid w:val="0012716E"/>
    <w:rsid w:val="00136E44"/>
    <w:rsid w:val="00143843"/>
    <w:rsid w:val="00145517"/>
    <w:rsid w:val="001649B3"/>
    <w:rsid w:val="00173F14"/>
    <w:rsid w:val="00174A35"/>
    <w:rsid w:val="00187986"/>
    <w:rsid w:val="001978C5"/>
    <w:rsid w:val="001B3A2B"/>
    <w:rsid w:val="001C18A4"/>
    <w:rsid w:val="001C36C8"/>
    <w:rsid w:val="001C746F"/>
    <w:rsid w:val="00201BE8"/>
    <w:rsid w:val="00222052"/>
    <w:rsid w:val="00240591"/>
    <w:rsid w:val="00241080"/>
    <w:rsid w:val="00245D49"/>
    <w:rsid w:val="00293D34"/>
    <w:rsid w:val="00297821"/>
    <w:rsid w:val="002D7505"/>
    <w:rsid w:val="002D776A"/>
    <w:rsid w:val="002E1F36"/>
    <w:rsid w:val="002E5A23"/>
    <w:rsid w:val="002E5AF3"/>
    <w:rsid w:val="002F1022"/>
    <w:rsid w:val="00314033"/>
    <w:rsid w:val="00316C80"/>
    <w:rsid w:val="00323831"/>
    <w:rsid w:val="0034614D"/>
    <w:rsid w:val="00352E33"/>
    <w:rsid w:val="0035702E"/>
    <w:rsid w:val="00367F38"/>
    <w:rsid w:val="00375C4F"/>
    <w:rsid w:val="00383178"/>
    <w:rsid w:val="003A0117"/>
    <w:rsid w:val="003A7EDA"/>
    <w:rsid w:val="003B0A55"/>
    <w:rsid w:val="003C03FF"/>
    <w:rsid w:val="003F18D7"/>
    <w:rsid w:val="003F3016"/>
    <w:rsid w:val="00402D24"/>
    <w:rsid w:val="00403AFA"/>
    <w:rsid w:val="00406B25"/>
    <w:rsid w:val="00413E0B"/>
    <w:rsid w:val="00453BB4"/>
    <w:rsid w:val="004653FE"/>
    <w:rsid w:val="004738F7"/>
    <w:rsid w:val="00474837"/>
    <w:rsid w:val="004763D2"/>
    <w:rsid w:val="00483DEA"/>
    <w:rsid w:val="004A70A5"/>
    <w:rsid w:val="004B1822"/>
    <w:rsid w:val="004B30C6"/>
    <w:rsid w:val="004E0172"/>
    <w:rsid w:val="004E6794"/>
    <w:rsid w:val="00501FA0"/>
    <w:rsid w:val="00514B9B"/>
    <w:rsid w:val="0053166D"/>
    <w:rsid w:val="00541DA1"/>
    <w:rsid w:val="00545302"/>
    <w:rsid w:val="00574F20"/>
    <w:rsid w:val="00587463"/>
    <w:rsid w:val="00594DE6"/>
    <w:rsid w:val="005A3E3F"/>
    <w:rsid w:val="005C5718"/>
    <w:rsid w:val="005C5D65"/>
    <w:rsid w:val="005E191B"/>
    <w:rsid w:val="005E276D"/>
    <w:rsid w:val="005E45EF"/>
    <w:rsid w:val="00612BE5"/>
    <w:rsid w:val="00625690"/>
    <w:rsid w:val="0066472B"/>
    <w:rsid w:val="006715C9"/>
    <w:rsid w:val="006D6A20"/>
    <w:rsid w:val="00710836"/>
    <w:rsid w:val="00730E32"/>
    <w:rsid w:val="0074040F"/>
    <w:rsid w:val="00762430"/>
    <w:rsid w:val="00773D50"/>
    <w:rsid w:val="007814D5"/>
    <w:rsid w:val="00787AD1"/>
    <w:rsid w:val="00793AE1"/>
    <w:rsid w:val="00794F12"/>
    <w:rsid w:val="007A468D"/>
    <w:rsid w:val="007A4BF5"/>
    <w:rsid w:val="007B0B15"/>
    <w:rsid w:val="007D1098"/>
    <w:rsid w:val="007D42B3"/>
    <w:rsid w:val="00804E92"/>
    <w:rsid w:val="008139DD"/>
    <w:rsid w:val="00813C20"/>
    <w:rsid w:val="00816D54"/>
    <w:rsid w:val="00835BA8"/>
    <w:rsid w:val="0084407B"/>
    <w:rsid w:val="00851635"/>
    <w:rsid w:val="0085510D"/>
    <w:rsid w:val="008668AB"/>
    <w:rsid w:val="008678AB"/>
    <w:rsid w:val="0087699E"/>
    <w:rsid w:val="008C22A7"/>
    <w:rsid w:val="008C7977"/>
    <w:rsid w:val="008D390E"/>
    <w:rsid w:val="008E02B5"/>
    <w:rsid w:val="00903191"/>
    <w:rsid w:val="009038E8"/>
    <w:rsid w:val="00903C48"/>
    <w:rsid w:val="0093002D"/>
    <w:rsid w:val="00957F15"/>
    <w:rsid w:val="0097254F"/>
    <w:rsid w:val="0099677B"/>
    <w:rsid w:val="009A54FE"/>
    <w:rsid w:val="009B7393"/>
    <w:rsid w:val="009C0B4B"/>
    <w:rsid w:val="009D2D71"/>
    <w:rsid w:val="009E3734"/>
    <w:rsid w:val="009F529C"/>
    <w:rsid w:val="00A0771B"/>
    <w:rsid w:val="00A22CA3"/>
    <w:rsid w:val="00A413D5"/>
    <w:rsid w:val="00A515E3"/>
    <w:rsid w:val="00A73D88"/>
    <w:rsid w:val="00A82F72"/>
    <w:rsid w:val="00AA24FE"/>
    <w:rsid w:val="00AA2644"/>
    <w:rsid w:val="00AA2A7C"/>
    <w:rsid w:val="00AC087A"/>
    <w:rsid w:val="00AE46DE"/>
    <w:rsid w:val="00AF7EAD"/>
    <w:rsid w:val="00B11F6C"/>
    <w:rsid w:val="00B24766"/>
    <w:rsid w:val="00B509F6"/>
    <w:rsid w:val="00B56876"/>
    <w:rsid w:val="00B5735A"/>
    <w:rsid w:val="00B71536"/>
    <w:rsid w:val="00B77E2D"/>
    <w:rsid w:val="00B936B9"/>
    <w:rsid w:val="00B96EF5"/>
    <w:rsid w:val="00B970FA"/>
    <w:rsid w:val="00BA7713"/>
    <w:rsid w:val="00BB20EF"/>
    <w:rsid w:val="00BC3115"/>
    <w:rsid w:val="00BF6885"/>
    <w:rsid w:val="00BF745B"/>
    <w:rsid w:val="00C00EF7"/>
    <w:rsid w:val="00C0106E"/>
    <w:rsid w:val="00C16E5C"/>
    <w:rsid w:val="00C20BC3"/>
    <w:rsid w:val="00C24A90"/>
    <w:rsid w:val="00C27DA7"/>
    <w:rsid w:val="00C33B45"/>
    <w:rsid w:val="00C41C17"/>
    <w:rsid w:val="00C44372"/>
    <w:rsid w:val="00C6572C"/>
    <w:rsid w:val="00C674DE"/>
    <w:rsid w:val="00C714AA"/>
    <w:rsid w:val="00C72A92"/>
    <w:rsid w:val="00C82D3B"/>
    <w:rsid w:val="00C84202"/>
    <w:rsid w:val="00C945EA"/>
    <w:rsid w:val="00CA0CD6"/>
    <w:rsid w:val="00CA377C"/>
    <w:rsid w:val="00D049CA"/>
    <w:rsid w:val="00D04EE7"/>
    <w:rsid w:val="00D3598E"/>
    <w:rsid w:val="00D56791"/>
    <w:rsid w:val="00D73FBB"/>
    <w:rsid w:val="00D747DF"/>
    <w:rsid w:val="00DA6A04"/>
    <w:rsid w:val="00DB037B"/>
    <w:rsid w:val="00DB1638"/>
    <w:rsid w:val="00DF4CB2"/>
    <w:rsid w:val="00E0463A"/>
    <w:rsid w:val="00E057B1"/>
    <w:rsid w:val="00E23CD0"/>
    <w:rsid w:val="00E246DD"/>
    <w:rsid w:val="00E32E75"/>
    <w:rsid w:val="00E33F2B"/>
    <w:rsid w:val="00E35BF6"/>
    <w:rsid w:val="00E4012E"/>
    <w:rsid w:val="00E414AA"/>
    <w:rsid w:val="00E52000"/>
    <w:rsid w:val="00E5706C"/>
    <w:rsid w:val="00E778D7"/>
    <w:rsid w:val="00E91628"/>
    <w:rsid w:val="00EA3066"/>
    <w:rsid w:val="00EC304B"/>
    <w:rsid w:val="00ED2308"/>
    <w:rsid w:val="00ED45E1"/>
    <w:rsid w:val="00ED51C6"/>
    <w:rsid w:val="00F00810"/>
    <w:rsid w:val="00F3515B"/>
    <w:rsid w:val="00F4483B"/>
    <w:rsid w:val="00F47C15"/>
    <w:rsid w:val="00F50BCF"/>
    <w:rsid w:val="00F543E0"/>
    <w:rsid w:val="00F77C64"/>
    <w:rsid w:val="00F85909"/>
    <w:rsid w:val="00F9094D"/>
    <w:rsid w:val="00F92C77"/>
    <w:rsid w:val="00F95B37"/>
    <w:rsid w:val="00FA3757"/>
    <w:rsid w:val="00FA6658"/>
    <w:rsid w:val="00FB0D75"/>
    <w:rsid w:val="00FB32A9"/>
    <w:rsid w:val="00FD4795"/>
    <w:rsid w:val="00FD4A6B"/>
    <w:rsid w:val="00FE5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71FE98"/>
  <w15:docId w15:val="{8C34FC00-6B50-4A0E-AD2A-BECB16C3A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316C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qFormat/>
    <w:rsid w:val="00222052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B73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16C8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222052"/>
    <w:rPr>
      <w:rFonts w:ascii="Times New Roman" w:eastAsia="@Arial Unicode MS" w:hAnsi="Times New Roman" w:cs="Times New Roman"/>
      <w:b/>
      <w:bCs/>
      <w:sz w:val="28"/>
      <w:szCs w:val="28"/>
    </w:rPr>
  </w:style>
  <w:style w:type="paragraph" w:styleId="a4">
    <w:name w:val="List Paragraph"/>
    <w:basedOn w:val="a0"/>
    <w:link w:val="a5"/>
    <w:uiPriority w:val="99"/>
    <w:qFormat/>
    <w:rsid w:val="00222052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2205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5">
    <w:name w:val="Абзац списка Знак"/>
    <w:link w:val="a4"/>
    <w:uiPriority w:val="99"/>
    <w:locked/>
    <w:rsid w:val="00222052"/>
    <w:rPr>
      <w:rFonts w:ascii="Calibri" w:eastAsia="Calibri" w:hAnsi="Calibri" w:cs="Times New Roman"/>
      <w:sz w:val="24"/>
      <w:szCs w:val="24"/>
    </w:rPr>
  </w:style>
  <w:style w:type="character" w:styleId="a6">
    <w:name w:val="footnote reference"/>
    <w:uiPriority w:val="99"/>
    <w:rsid w:val="0085510D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855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7">
    <w:name w:val="footnote text"/>
    <w:aliases w:val="Знак6,F1"/>
    <w:basedOn w:val="a0"/>
    <w:link w:val="a8"/>
    <w:uiPriority w:val="99"/>
    <w:rsid w:val="008551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aliases w:val="Знак6 Знак,F1 Знак"/>
    <w:basedOn w:val="a1"/>
    <w:link w:val="a7"/>
    <w:uiPriority w:val="99"/>
    <w:rsid w:val="0085510D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Intense Quote"/>
    <w:basedOn w:val="a0"/>
    <w:next w:val="a0"/>
    <w:link w:val="aa"/>
    <w:uiPriority w:val="30"/>
    <w:qFormat/>
    <w:rsid w:val="0085510D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  <w:lang w:eastAsia="en-US"/>
    </w:rPr>
  </w:style>
  <w:style w:type="character" w:customStyle="1" w:styleId="aa">
    <w:name w:val="Выделенная цитата Знак"/>
    <w:basedOn w:val="a1"/>
    <w:link w:val="a9"/>
    <w:uiPriority w:val="30"/>
    <w:rsid w:val="0085510D"/>
    <w:rPr>
      <w:rFonts w:ascii="Calibri" w:eastAsia="Times New Roman" w:hAnsi="Calibri" w:cs="Times New Roman"/>
      <w:b/>
      <w:bCs/>
      <w:i/>
      <w:iCs/>
      <w:color w:val="4F81BD"/>
      <w:lang w:eastAsia="en-US"/>
    </w:rPr>
  </w:style>
  <w:style w:type="paragraph" w:customStyle="1" w:styleId="ab">
    <w:name w:val="А_основной"/>
    <w:basedOn w:val="a0"/>
    <w:link w:val="ac"/>
    <w:uiPriority w:val="99"/>
    <w:qFormat/>
    <w:rsid w:val="0085510D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c">
    <w:name w:val="А_основной Знак"/>
    <w:link w:val="ab"/>
    <w:uiPriority w:val="99"/>
    <w:rsid w:val="0085510D"/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Zag11">
    <w:name w:val="Zag_11"/>
    <w:rsid w:val="00F85909"/>
  </w:style>
  <w:style w:type="character" w:customStyle="1" w:styleId="ad">
    <w:name w:val="Колонтитул_"/>
    <w:basedOn w:val="a1"/>
    <w:link w:val="ae"/>
    <w:rsid w:val="00F95B37"/>
    <w:rPr>
      <w:rFonts w:ascii="Bookman Old Style" w:eastAsia="Bookman Old Style" w:hAnsi="Bookman Old Style" w:cs="Bookman Old Style"/>
      <w:b/>
      <w:bCs/>
      <w:sz w:val="16"/>
      <w:szCs w:val="16"/>
      <w:shd w:val="clear" w:color="auto" w:fill="FFFFFF"/>
    </w:rPr>
  </w:style>
  <w:style w:type="paragraph" w:customStyle="1" w:styleId="ae">
    <w:name w:val="Колонтитул"/>
    <w:basedOn w:val="a0"/>
    <w:link w:val="ad"/>
    <w:rsid w:val="00F95B37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b/>
      <w:bCs/>
      <w:sz w:val="16"/>
      <w:szCs w:val="16"/>
    </w:rPr>
  </w:style>
  <w:style w:type="character" w:customStyle="1" w:styleId="Tahoma">
    <w:name w:val="Колонтитул + Tahoma"/>
    <w:basedOn w:val="ad"/>
    <w:rsid w:val="00F95B3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F95B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">
    <w:name w:val="Hyperlink"/>
    <w:unhideWhenUsed/>
    <w:rsid w:val="00F95B37"/>
    <w:rPr>
      <w:color w:val="0000FF"/>
      <w:u w:val="single"/>
    </w:rPr>
  </w:style>
  <w:style w:type="paragraph" w:styleId="af0">
    <w:name w:val="No Spacing"/>
    <w:qFormat/>
    <w:rsid w:val="00F95B3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1">
    <w:name w:val="Body Text"/>
    <w:basedOn w:val="a0"/>
    <w:link w:val="af2"/>
    <w:rsid w:val="00F95B3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Основной текст Знак"/>
    <w:basedOn w:val="a1"/>
    <w:link w:val="af1"/>
    <w:rsid w:val="00F95B37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Indent 2"/>
    <w:basedOn w:val="a0"/>
    <w:link w:val="22"/>
    <w:unhideWhenUsed/>
    <w:rsid w:val="00F95B3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rsid w:val="00F95B37"/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F95B37"/>
    <w:rPr>
      <w:rFonts w:ascii="Times New Roman" w:hAnsi="Times New Roman"/>
      <w:sz w:val="24"/>
      <w:u w:val="none"/>
      <w:effect w:val="none"/>
    </w:rPr>
  </w:style>
  <w:style w:type="paragraph" w:styleId="af3">
    <w:name w:val="header"/>
    <w:basedOn w:val="a0"/>
    <w:link w:val="af4"/>
    <w:unhideWhenUsed/>
    <w:rsid w:val="00AA2A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rsid w:val="00AA2A7C"/>
  </w:style>
  <w:style w:type="paragraph" w:styleId="af5">
    <w:name w:val="footer"/>
    <w:basedOn w:val="a0"/>
    <w:link w:val="af6"/>
    <w:uiPriority w:val="99"/>
    <w:unhideWhenUsed/>
    <w:rsid w:val="00AA2A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1"/>
    <w:link w:val="af5"/>
    <w:uiPriority w:val="99"/>
    <w:rsid w:val="00AA2A7C"/>
  </w:style>
  <w:style w:type="paragraph" w:styleId="af7">
    <w:name w:val="Balloon Text"/>
    <w:basedOn w:val="a0"/>
    <w:link w:val="af8"/>
    <w:semiHidden/>
    <w:unhideWhenUsed/>
    <w:rsid w:val="00AA2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semiHidden/>
    <w:rsid w:val="00AA2A7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uiPriority w:val="9"/>
    <w:rsid w:val="00316C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semiHidden/>
    <w:rsid w:val="00316C8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f9">
    <w:name w:val="Table Grid"/>
    <w:basedOn w:val="a2"/>
    <w:uiPriority w:val="59"/>
    <w:rsid w:val="00E916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rmal (Web)"/>
    <w:basedOn w:val="a0"/>
    <w:rsid w:val="002E5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etter1">
    <w:name w:val="letter1"/>
    <w:basedOn w:val="a1"/>
    <w:rsid w:val="00C33B45"/>
    <w:rPr>
      <w:rFonts w:ascii="Times New Roman" w:hAnsi="Times New Roman" w:cs="Times New Roman" w:hint="default"/>
      <w:i w:val="0"/>
      <w:iCs w:val="0"/>
      <w:spacing w:val="48"/>
      <w:sz w:val="24"/>
      <w:szCs w:val="24"/>
    </w:rPr>
  </w:style>
  <w:style w:type="character" w:styleId="afb">
    <w:name w:val="Strong"/>
    <w:basedOn w:val="a1"/>
    <w:uiPriority w:val="22"/>
    <w:qFormat/>
    <w:rsid w:val="00C33B45"/>
    <w:rPr>
      <w:b/>
      <w:bCs/>
    </w:rPr>
  </w:style>
  <w:style w:type="character" w:styleId="afc">
    <w:name w:val="Emphasis"/>
    <w:basedOn w:val="a1"/>
    <w:uiPriority w:val="20"/>
    <w:qFormat/>
    <w:rsid w:val="00C33B45"/>
    <w:rPr>
      <w:i/>
      <w:iCs/>
    </w:rPr>
  </w:style>
  <w:style w:type="table" w:customStyle="1" w:styleId="11">
    <w:name w:val="Сетка таблицы1"/>
    <w:basedOn w:val="a2"/>
    <w:next w:val="af9"/>
    <w:uiPriority w:val="59"/>
    <w:rsid w:val="00B970F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Содержимое таблицы"/>
    <w:basedOn w:val="a0"/>
    <w:rsid w:val="00293D3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">
    <w:name w:val="Перечень"/>
    <w:basedOn w:val="a0"/>
    <w:next w:val="a0"/>
    <w:link w:val="afe"/>
    <w:qFormat/>
    <w:rsid w:val="00314033"/>
    <w:pPr>
      <w:numPr>
        <w:numId w:val="11"/>
      </w:numPr>
      <w:suppressAutoHyphens/>
      <w:spacing w:after="0" w:line="360" w:lineRule="auto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e">
    <w:name w:val="Перечень Знак"/>
    <w:link w:val="a"/>
    <w:rsid w:val="00314033"/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30">
    <w:name w:val="Заголовок 3 Знак"/>
    <w:basedOn w:val="a1"/>
    <w:link w:val="3"/>
    <w:uiPriority w:val="9"/>
    <w:semiHidden/>
    <w:rsid w:val="009B739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1">
    <w:name w:val="toc 3"/>
    <w:basedOn w:val="a0"/>
    <w:next w:val="a0"/>
    <w:autoRedefine/>
    <w:uiPriority w:val="39"/>
    <w:unhideWhenUsed/>
    <w:qFormat/>
    <w:rsid w:val="0087699E"/>
    <w:pPr>
      <w:tabs>
        <w:tab w:val="right" w:leader="dot" w:pos="9628"/>
      </w:tabs>
      <w:suppressAutoHyphens/>
      <w:spacing w:after="100" w:line="360" w:lineRule="auto"/>
      <w:ind w:left="851"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12">
    <w:name w:val="Стиль1"/>
    <w:rsid w:val="00367F3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f">
    <w:name w:val="Plain Text"/>
    <w:basedOn w:val="a0"/>
    <w:link w:val="aff0"/>
    <w:rsid w:val="00367F3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0">
    <w:name w:val="Текст Знак"/>
    <w:basedOn w:val="a1"/>
    <w:link w:val="aff"/>
    <w:rsid w:val="00367F38"/>
    <w:rPr>
      <w:rFonts w:ascii="Courier New" w:eastAsia="Times New Roman" w:hAnsi="Courier New" w:cs="Times New Roman"/>
      <w:sz w:val="20"/>
      <w:szCs w:val="20"/>
    </w:rPr>
  </w:style>
  <w:style w:type="character" w:styleId="aff1">
    <w:name w:val="page number"/>
    <w:basedOn w:val="a1"/>
    <w:rsid w:val="00367F38"/>
  </w:style>
  <w:style w:type="paragraph" w:styleId="aff2">
    <w:name w:val="Body Text Indent"/>
    <w:basedOn w:val="a0"/>
    <w:link w:val="aff3"/>
    <w:rsid w:val="00367F3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3">
    <w:name w:val="Основной текст с отступом Знак"/>
    <w:basedOn w:val="a1"/>
    <w:link w:val="aff2"/>
    <w:rsid w:val="00367F38"/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367F38"/>
    <w:pPr>
      <w:widowControl w:val="0"/>
      <w:autoSpaceDE w:val="0"/>
      <w:autoSpaceDN w:val="0"/>
      <w:adjustRightInd w:val="0"/>
      <w:spacing w:after="0" w:line="240" w:lineRule="auto"/>
      <w:ind w:left="400"/>
    </w:pPr>
    <w:rPr>
      <w:rFonts w:ascii="Arial" w:eastAsia="Times New Roman" w:hAnsi="Arial" w:cs="Arial"/>
      <w:sz w:val="32"/>
      <w:szCs w:val="32"/>
    </w:rPr>
  </w:style>
  <w:style w:type="paragraph" w:customStyle="1" w:styleId="Style2">
    <w:name w:val="Style2"/>
    <w:basedOn w:val="a0"/>
    <w:uiPriority w:val="99"/>
    <w:rsid w:val="00A73D88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1"/>
    <w:uiPriority w:val="99"/>
    <w:rsid w:val="00A73D88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0"/>
    <w:uiPriority w:val="99"/>
    <w:rsid w:val="00A73D88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3">
    <w:name w:val="Сетка таблицы2"/>
    <w:basedOn w:val="a2"/>
    <w:next w:val="af9"/>
    <w:uiPriority w:val="39"/>
    <w:rsid w:val="00403AFA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3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852DB-DF6F-4D9E-B78D-ACA13C0DA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Каминский Владимир Владиславович</dc:creator>
  <cp:lastModifiedBy>User</cp:lastModifiedBy>
  <cp:revision>4</cp:revision>
  <cp:lastPrinted>2021-02-09T12:35:00Z</cp:lastPrinted>
  <dcterms:created xsi:type="dcterms:W3CDTF">2023-09-26T05:13:00Z</dcterms:created>
  <dcterms:modified xsi:type="dcterms:W3CDTF">2024-05-17T21:20:00Z</dcterms:modified>
</cp:coreProperties>
</file>